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74371" w14:textId="02AE008A" w:rsidR="00C24ED8" w:rsidRDefault="001D7C30" w:rsidP="00B405E3">
      <w:pPr>
        <w:jc w:val="center"/>
        <w:rPr>
          <w:lang w:eastAsia="zh-CN"/>
        </w:rPr>
      </w:pPr>
      <w:r>
        <w:rPr>
          <w:noProof/>
          <w:lang w:eastAsia="zh-CN"/>
        </w:rPr>
        <w:drawing>
          <wp:inline distT="0" distB="0" distL="0" distR="0" wp14:anchorId="685764C1" wp14:editId="0C9E7D79">
            <wp:extent cx="5943600" cy="3714750"/>
            <wp:effectExtent l="0" t="0" r="0" b="0"/>
            <wp:docPr id="115743794" name="Picture 1" descr="A screen with green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43794" name="Picture 1" descr="A screen with green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714750"/>
                    </a:xfrm>
                    <a:prstGeom prst="rect">
                      <a:avLst/>
                    </a:prstGeom>
                  </pic:spPr>
                </pic:pic>
              </a:graphicData>
            </a:graphic>
          </wp:inline>
        </w:drawing>
      </w:r>
    </w:p>
    <w:p w14:paraId="4F133C36" w14:textId="73F79090" w:rsidR="00C24ED8" w:rsidRPr="00970C8A" w:rsidRDefault="00B7233D" w:rsidP="00970C8A">
      <w:pPr>
        <w:pStyle w:val="Title"/>
        <w:jc w:val="center"/>
      </w:pPr>
      <w:r>
        <w:rPr>
          <w:i/>
        </w:rPr>
        <w:t>Fallout 4</w:t>
      </w:r>
      <w:r w:rsidR="00970C8A">
        <w:t xml:space="preserve"> Deconstruction</w:t>
      </w:r>
    </w:p>
    <w:tbl>
      <w:tblPr>
        <w:tblW w:w="0" w:type="auto"/>
        <w:jc w:val="center"/>
        <w:tblLook w:val="04A0" w:firstRow="1" w:lastRow="0" w:firstColumn="1" w:lastColumn="0" w:noHBand="0" w:noVBand="1"/>
      </w:tblPr>
      <w:tblGrid>
        <w:gridCol w:w="3095"/>
        <w:gridCol w:w="4355"/>
      </w:tblGrid>
      <w:tr w:rsidR="001417A2" w:rsidRPr="00944542" w14:paraId="1857D198" w14:textId="77777777" w:rsidTr="00DD2F58">
        <w:trPr>
          <w:trHeight w:val="335"/>
          <w:jc w:val="center"/>
        </w:trPr>
        <w:tc>
          <w:tcPr>
            <w:tcW w:w="3095" w:type="dxa"/>
          </w:tcPr>
          <w:p w14:paraId="2FF9CEB1" w14:textId="77777777" w:rsidR="001417A2" w:rsidRPr="00944542" w:rsidRDefault="001417A2" w:rsidP="00DD2F58">
            <w:pPr>
              <w:spacing w:after="0"/>
              <w:rPr>
                <w:kern w:val="32"/>
              </w:rPr>
            </w:pPr>
            <w:r w:rsidRPr="00944542">
              <w:rPr>
                <w:kern w:val="32"/>
              </w:rPr>
              <w:t>Designer:</w:t>
            </w:r>
          </w:p>
        </w:tc>
        <w:tc>
          <w:tcPr>
            <w:tcW w:w="4355" w:type="dxa"/>
          </w:tcPr>
          <w:p w14:paraId="1D7B256F" w14:textId="682C3E46" w:rsidR="001417A2" w:rsidRPr="00944542" w:rsidRDefault="00B7233D" w:rsidP="00DD2F58">
            <w:pPr>
              <w:spacing w:after="0"/>
              <w:rPr>
                <w:kern w:val="32"/>
              </w:rPr>
            </w:pPr>
            <w:r>
              <w:rPr>
                <w:rFonts w:hint="eastAsia"/>
                <w:kern w:val="32"/>
                <w:lang w:eastAsia="zh-CN"/>
              </w:rPr>
              <w:t>Anona</w:t>
            </w:r>
            <w:r>
              <w:rPr>
                <w:kern w:val="32"/>
                <w:lang w:eastAsia="zh-CN"/>
              </w:rPr>
              <w:t xml:space="preserve"> </w:t>
            </w:r>
            <w:r>
              <w:rPr>
                <w:rFonts w:hint="eastAsia"/>
                <w:kern w:val="32"/>
                <w:lang w:eastAsia="zh-CN"/>
              </w:rPr>
              <w:t>Yang</w:t>
            </w:r>
          </w:p>
        </w:tc>
      </w:tr>
      <w:tr w:rsidR="001417A2" w:rsidRPr="00944542" w14:paraId="351862E1" w14:textId="77777777" w:rsidTr="00DD2F58">
        <w:trPr>
          <w:trHeight w:val="335"/>
          <w:jc w:val="center"/>
        </w:trPr>
        <w:tc>
          <w:tcPr>
            <w:tcW w:w="3095" w:type="dxa"/>
          </w:tcPr>
          <w:p w14:paraId="7C106585" w14:textId="77777777" w:rsidR="001417A2" w:rsidRPr="00944542" w:rsidRDefault="001417A2" w:rsidP="00DD2F58">
            <w:pPr>
              <w:spacing w:after="0"/>
              <w:rPr>
                <w:kern w:val="32"/>
              </w:rPr>
            </w:pPr>
            <w:r w:rsidRPr="00944542">
              <w:rPr>
                <w:kern w:val="32"/>
              </w:rPr>
              <w:t>Document Date:</w:t>
            </w:r>
          </w:p>
        </w:tc>
        <w:tc>
          <w:tcPr>
            <w:tcW w:w="4355" w:type="dxa"/>
          </w:tcPr>
          <w:p w14:paraId="1C138D17" w14:textId="38F85178" w:rsidR="001417A2" w:rsidRPr="00944542" w:rsidRDefault="00B7233D" w:rsidP="00DD2F58">
            <w:pPr>
              <w:spacing w:after="0"/>
              <w:rPr>
                <w:kern w:val="32"/>
              </w:rPr>
            </w:pPr>
            <w:r>
              <w:rPr>
                <w:kern w:val="32"/>
              </w:rPr>
              <w:t>01/31/2024</w:t>
            </w:r>
          </w:p>
        </w:tc>
      </w:tr>
    </w:tbl>
    <w:bookmarkStart w:id="0" w:name="_Toc157902552" w:displacedByCustomXml="next"/>
    <w:sdt>
      <w:sdtPr>
        <w:rPr>
          <w:rFonts w:asciiTheme="minorHAnsi" w:eastAsiaTheme="minorHAnsi" w:hAnsiTheme="minorHAnsi" w:cstheme="minorBidi"/>
          <w:b w:val="0"/>
          <w:bCs w:val="0"/>
          <w:color w:val="auto"/>
          <w:sz w:val="22"/>
          <w:szCs w:val="22"/>
        </w:rPr>
        <w:id w:val="18836567"/>
        <w:docPartObj>
          <w:docPartGallery w:val="Table of Contents"/>
          <w:docPartUnique/>
        </w:docPartObj>
      </w:sdtPr>
      <w:sdtEndPr>
        <w:rPr>
          <w:rFonts w:eastAsiaTheme="minorEastAsia"/>
        </w:rPr>
      </w:sdtEndPr>
      <w:sdtContent>
        <w:p w14:paraId="03961C12" w14:textId="77777777" w:rsidR="007504EC" w:rsidRPr="002F6EB0" w:rsidRDefault="007504EC" w:rsidP="002F6EB0">
          <w:pPr>
            <w:pStyle w:val="Heading1"/>
            <w:rPr>
              <w:rStyle w:val="Heading1Char"/>
            </w:rPr>
          </w:pPr>
          <w:r w:rsidRPr="002F6EB0">
            <w:rPr>
              <w:rStyle w:val="Heading1Char"/>
            </w:rPr>
            <w:t>Table of Contents</w:t>
          </w:r>
          <w:bookmarkEnd w:id="0"/>
        </w:p>
        <w:p w14:paraId="0459E1D3" w14:textId="69B2ED20" w:rsidR="008D31DD" w:rsidRDefault="00226444">
          <w:pPr>
            <w:pStyle w:val="TOC1"/>
            <w:tabs>
              <w:tab w:val="right" w:leader="dot" w:pos="9350"/>
            </w:tabs>
            <w:rPr>
              <w:noProof/>
              <w:kern w:val="2"/>
              <w:lang w:eastAsia="zh-CN"/>
              <w14:ligatures w14:val="standardContextual"/>
            </w:rPr>
          </w:pPr>
          <w:r>
            <w:fldChar w:fldCharType="begin"/>
          </w:r>
          <w:r w:rsidR="007504EC">
            <w:instrText xml:space="preserve"> TOC \o "1-3" \h \z \u </w:instrText>
          </w:r>
          <w:r>
            <w:fldChar w:fldCharType="separate"/>
          </w:r>
          <w:hyperlink w:anchor="_Toc157902552" w:history="1">
            <w:r w:rsidR="008D31DD" w:rsidRPr="002B07DB">
              <w:rPr>
                <w:rStyle w:val="Hyperlink"/>
                <w:noProof/>
              </w:rPr>
              <w:t>Table of Contents</w:t>
            </w:r>
            <w:r w:rsidR="008D31DD">
              <w:rPr>
                <w:noProof/>
                <w:webHidden/>
              </w:rPr>
              <w:tab/>
            </w:r>
            <w:r w:rsidR="008D31DD">
              <w:rPr>
                <w:noProof/>
                <w:webHidden/>
              </w:rPr>
              <w:fldChar w:fldCharType="begin"/>
            </w:r>
            <w:r w:rsidR="008D31DD">
              <w:rPr>
                <w:noProof/>
                <w:webHidden/>
              </w:rPr>
              <w:instrText xml:space="preserve"> PAGEREF _Toc157902552 \h </w:instrText>
            </w:r>
            <w:r w:rsidR="008D31DD">
              <w:rPr>
                <w:noProof/>
                <w:webHidden/>
              </w:rPr>
            </w:r>
            <w:r w:rsidR="008D31DD">
              <w:rPr>
                <w:noProof/>
                <w:webHidden/>
              </w:rPr>
              <w:fldChar w:fldCharType="separate"/>
            </w:r>
            <w:r w:rsidR="008D31DD">
              <w:rPr>
                <w:noProof/>
                <w:webHidden/>
              </w:rPr>
              <w:t>1</w:t>
            </w:r>
            <w:r w:rsidR="008D31DD">
              <w:rPr>
                <w:noProof/>
                <w:webHidden/>
              </w:rPr>
              <w:fldChar w:fldCharType="end"/>
            </w:r>
          </w:hyperlink>
        </w:p>
        <w:p w14:paraId="07390072" w14:textId="4DC60956" w:rsidR="008D31DD" w:rsidRDefault="00000000">
          <w:pPr>
            <w:pStyle w:val="TOC1"/>
            <w:tabs>
              <w:tab w:val="right" w:leader="dot" w:pos="9350"/>
            </w:tabs>
            <w:rPr>
              <w:noProof/>
              <w:kern w:val="2"/>
              <w:lang w:eastAsia="zh-CN"/>
              <w14:ligatures w14:val="standardContextual"/>
            </w:rPr>
          </w:pPr>
          <w:hyperlink w:anchor="_Toc157902553" w:history="1">
            <w:r w:rsidR="008D31DD" w:rsidRPr="002B07DB">
              <w:rPr>
                <w:rStyle w:val="Hyperlink"/>
                <w:noProof/>
              </w:rPr>
              <w:t>Table of Figures</w:t>
            </w:r>
            <w:r w:rsidR="008D31DD">
              <w:rPr>
                <w:noProof/>
                <w:webHidden/>
              </w:rPr>
              <w:tab/>
            </w:r>
            <w:r w:rsidR="008D31DD">
              <w:rPr>
                <w:noProof/>
                <w:webHidden/>
              </w:rPr>
              <w:fldChar w:fldCharType="begin"/>
            </w:r>
            <w:r w:rsidR="008D31DD">
              <w:rPr>
                <w:noProof/>
                <w:webHidden/>
              </w:rPr>
              <w:instrText xml:space="preserve"> PAGEREF _Toc157902553 \h </w:instrText>
            </w:r>
            <w:r w:rsidR="008D31DD">
              <w:rPr>
                <w:noProof/>
                <w:webHidden/>
              </w:rPr>
            </w:r>
            <w:r w:rsidR="008D31DD">
              <w:rPr>
                <w:noProof/>
                <w:webHidden/>
              </w:rPr>
              <w:fldChar w:fldCharType="separate"/>
            </w:r>
            <w:r w:rsidR="008D31DD">
              <w:rPr>
                <w:noProof/>
                <w:webHidden/>
              </w:rPr>
              <w:t>3</w:t>
            </w:r>
            <w:r w:rsidR="008D31DD">
              <w:rPr>
                <w:noProof/>
                <w:webHidden/>
              </w:rPr>
              <w:fldChar w:fldCharType="end"/>
            </w:r>
          </w:hyperlink>
        </w:p>
        <w:p w14:paraId="30D2D002" w14:textId="4C197D2C" w:rsidR="008D31DD" w:rsidRDefault="00000000">
          <w:pPr>
            <w:pStyle w:val="TOC1"/>
            <w:tabs>
              <w:tab w:val="right" w:leader="dot" w:pos="9350"/>
            </w:tabs>
            <w:rPr>
              <w:noProof/>
              <w:kern w:val="2"/>
              <w:lang w:eastAsia="zh-CN"/>
              <w14:ligatures w14:val="standardContextual"/>
            </w:rPr>
          </w:pPr>
          <w:hyperlink w:anchor="_Toc157902554" w:history="1">
            <w:r w:rsidR="008D31DD" w:rsidRPr="002B07DB">
              <w:rPr>
                <w:rStyle w:val="Hyperlink"/>
                <w:noProof/>
              </w:rPr>
              <w:t>Table of Tables</w:t>
            </w:r>
            <w:r w:rsidR="008D31DD">
              <w:rPr>
                <w:noProof/>
                <w:webHidden/>
              </w:rPr>
              <w:tab/>
            </w:r>
            <w:r w:rsidR="008D31DD">
              <w:rPr>
                <w:noProof/>
                <w:webHidden/>
              </w:rPr>
              <w:fldChar w:fldCharType="begin"/>
            </w:r>
            <w:r w:rsidR="008D31DD">
              <w:rPr>
                <w:noProof/>
                <w:webHidden/>
              </w:rPr>
              <w:instrText xml:space="preserve"> PAGEREF _Toc157902554 \h </w:instrText>
            </w:r>
            <w:r w:rsidR="008D31DD">
              <w:rPr>
                <w:noProof/>
                <w:webHidden/>
              </w:rPr>
            </w:r>
            <w:r w:rsidR="008D31DD">
              <w:rPr>
                <w:noProof/>
                <w:webHidden/>
              </w:rPr>
              <w:fldChar w:fldCharType="separate"/>
            </w:r>
            <w:r w:rsidR="008D31DD">
              <w:rPr>
                <w:noProof/>
                <w:webHidden/>
              </w:rPr>
              <w:t>3</w:t>
            </w:r>
            <w:r w:rsidR="008D31DD">
              <w:rPr>
                <w:noProof/>
                <w:webHidden/>
              </w:rPr>
              <w:fldChar w:fldCharType="end"/>
            </w:r>
          </w:hyperlink>
        </w:p>
        <w:p w14:paraId="2282B837" w14:textId="6F64CE8F" w:rsidR="008D31DD" w:rsidRDefault="00000000">
          <w:pPr>
            <w:pStyle w:val="TOC1"/>
            <w:tabs>
              <w:tab w:val="right" w:leader="dot" w:pos="9350"/>
            </w:tabs>
            <w:rPr>
              <w:noProof/>
              <w:kern w:val="2"/>
              <w:lang w:eastAsia="zh-CN"/>
              <w14:ligatures w14:val="standardContextual"/>
            </w:rPr>
          </w:pPr>
          <w:hyperlink w:anchor="_Toc157902555" w:history="1">
            <w:r w:rsidR="008D31DD" w:rsidRPr="002B07DB">
              <w:rPr>
                <w:rStyle w:val="Hyperlink"/>
                <w:noProof/>
              </w:rPr>
              <w:t>High Concept</w:t>
            </w:r>
            <w:r w:rsidR="008D31DD">
              <w:rPr>
                <w:noProof/>
                <w:webHidden/>
              </w:rPr>
              <w:tab/>
            </w:r>
            <w:r w:rsidR="008D31DD">
              <w:rPr>
                <w:noProof/>
                <w:webHidden/>
              </w:rPr>
              <w:fldChar w:fldCharType="begin"/>
            </w:r>
            <w:r w:rsidR="008D31DD">
              <w:rPr>
                <w:noProof/>
                <w:webHidden/>
              </w:rPr>
              <w:instrText xml:space="preserve"> PAGEREF _Toc157902555 \h </w:instrText>
            </w:r>
            <w:r w:rsidR="008D31DD">
              <w:rPr>
                <w:noProof/>
                <w:webHidden/>
              </w:rPr>
            </w:r>
            <w:r w:rsidR="008D31DD">
              <w:rPr>
                <w:noProof/>
                <w:webHidden/>
              </w:rPr>
              <w:fldChar w:fldCharType="separate"/>
            </w:r>
            <w:r w:rsidR="008D31DD">
              <w:rPr>
                <w:noProof/>
                <w:webHidden/>
              </w:rPr>
              <w:t>4</w:t>
            </w:r>
            <w:r w:rsidR="008D31DD">
              <w:rPr>
                <w:noProof/>
                <w:webHidden/>
              </w:rPr>
              <w:fldChar w:fldCharType="end"/>
            </w:r>
          </w:hyperlink>
        </w:p>
        <w:p w14:paraId="0BE1E782" w14:textId="7A272C65" w:rsidR="008D31DD" w:rsidRDefault="00000000">
          <w:pPr>
            <w:pStyle w:val="TOC1"/>
            <w:tabs>
              <w:tab w:val="right" w:leader="dot" w:pos="9350"/>
            </w:tabs>
            <w:rPr>
              <w:noProof/>
              <w:kern w:val="2"/>
              <w:lang w:eastAsia="zh-CN"/>
              <w14:ligatures w14:val="standardContextual"/>
            </w:rPr>
          </w:pPr>
          <w:hyperlink w:anchor="_Toc157902556" w:history="1">
            <w:r w:rsidR="008D31DD" w:rsidRPr="002B07DB">
              <w:rPr>
                <w:rStyle w:val="Hyperlink"/>
                <w:noProof/>
              </w:rPr>
              <w:t>Skill Progression Chart</w:t>
            </w:r>
            <w:r w:rsidR="008D31DD">
              <w:rPr>
                <w:noProof/>
                <w:webHidden/>
              </w:rPr>
              <w:tab/>
            </w:r>
            <w:r w:rsidR="008D31DD">
              <w:rPr>
                <w:noProof/>
                <w:webHidden/>
              </w:rPr>
              <w:fldChar w:fldCharType="begin"/>
            </w:r>
            <w:r w:rsidR="008D31DD">
              <w:rPr>
                <w:noProof/>
                <w:webHidden/>
              </w:rPr>
              <w:instrText xml:space="preserve"> PAGEREF _Toc157902556 \h </w:instrText>
            </w:r>
            <w:r w:rsidR="008D31DD">
              <w:rPr>
                <w:noProof/>
                <w:webHidden/>
              </w:rPr>
            </w:r>
            <w:r w:rsidR="008D31DD">
              <w:rPr>
                <w:noProof/>
                <w:webHidden/>
              </w:rPr>
              <w:fldChar w:fldCharType="separate"/>
            </w:r>
            <w:r w:rsidR="008D31DD">
              <w:rPr>
                <w:noProof/>
                <w:webHidden/>
              </w:rPr>
              <w:t>4</w:t>
            </w:r>
            <w:r w:rsidR="008D31DD">
              <w:rPr>
                <w:noProof/>
                <w:webHidden/>
              </w:rPr>
              <w:fldChar w:fldCharType="end"/>
            </w:r>
          </w:hyperlink>
        </w:p>
        <w:p w14:paraId="747B0B50" w14:textId="76AF1CAA" w:rsidR="008D31DD" w:rsidRDefault="00000000">
          <w:pPr>
            <w:pStyle w:val="TOC1"/>
            <w:tabs>
              <w:tab w:val="right" w:leader="dot" w:pos="9350"/>
            </w:tabs>
            <w:rPr>
              <w:noProof/>
              <w:kern w:val="2"/>
              <w:lang w:eastAsia="zh-CN"/>
              <w14:ligatures w14:val="standardContextual"/>
            </w:rPr>
          </w:pPr>
          <w:hyperlink w:anchor="_Toc157902557" w:history="1">
            <w:r w:rsidR="008D31DD" w:rsidRPr="002B07DB">
              <w:rPr>
                <w:rStyle w:val="Hyperlink"/>
                <w:noProof/>
              </w:rPr>
              <w:t>Gameplay Loops</w:t>
            </w:r>
            <w:r w:rsidR="008D31DD">
              <w:rPr>
                <w:noProof/>
                <w:webHidden/>
              </w:rPr>
              <w:tab/>
            </w:r>
            <w:r w:rsidR="008D31DD">
              <w:rPr>
                <w:noProof/>
                <w:webHidden/>
              </w:rPr>
              <w:fldChar w:fldCharType="begin"/>
            </w:r>
            <w:r w:rsidR="008D31DD">
              <w:rPr>
                <w:noProof/>
                <w:webHidden/>
              </w:rPr>
              <w:instrText xml:space="preserve"> PAGEREF _Toc157902557 \h </w:instrText>
            </w:r>
            <w:r w:rsidR="008D31DD">
              <w:rPr>
                <w:noProof/>
                <w:webHidden/>
              </w:rPr>
            </w:r>
            <w:r w:rsidR="008D31DD">
              <w:rPr>
                <w:noProof/>
                <w:webHidden/>
              </w:rPr>
              <w:fldChar w:fldCharType="separate"/>
            </w:r>
            <w:r w:rsidR="008D31DD">
              <w:rPr>
                <w:noProof/>
                <w:webHidden/>
              </w:rPr>
              <w:t>5</w:t>
            </w:r>
            <w:r w:rsidR="008D31DD">
              <w:rPr>
                <w:noProof/>
                <w:webHidden/>
              </w:rPr>
              <w:fldChar w:fldCharType="end"/>
            </w:r>
          </w:hyperlink>
        </w:p>
        <w:p w14:paraId="2F6DF8E5" w14:textId="30F6157A" w:rsidR="008D31DD" w:rsidRDefault="00000000">
          <w:pPr>
            <w:pStyle w:val="TOC2"/>
            <w:rPr>
              <w:noProof/>
              <w:kern w:val="2"/>
              <w:lang w:eastAsia="zh-CN"/>
              <w14:ligatures w14:val="standardContextual"/>
            </w:rPr>
          </w:pPr>
          <w:hyperlink w:anchor="_Toc157902558" w:history="1">
            <w:r w:rsidR="008D31DD" w:rsidRPr="002B07DB">
              <w:rPr>
                <w:rStyle w:val="Hyperlink"/>
                <w:noProof/>
              </w:rPr>
              <w:t>Core (Primary) Gameplay Loop</w:t>
            </w:r>
            <w:r w:rsidR="008D31DD">
              <w:rPr>
                <w:noProof/>
                <w:webHidden/>
              </w:rPr>
              <w:tab/>
            </w:r>
            <w:r w:rsidR="008D31DD">
              <w:rPr>
                <w:noProof/>
                <w:webHidden/>
              </w:rPr>
              <w:fldChar w:fldCharType="begin"/>
            </w:r>
            <w:r w:rsidR="008D31DD">
              <w:rPr>
                <w:noProof/>
                <w:webHidden/>
              </w:rPr>
              <w:instrText xml:space="preserve"> PAGEREF _Toc157902558 \h </w:instrText>
            </w:r>
            <w:r w:rsidR="008D31DD">
              <w:rPr>
                <w:noProof/>
                <w:webHidden/>
              </w:rPr>
            </w:r>
            <w:r w:rsidR="008D31DD">
              <w:rPr>
                <w:noProof/>
                <w:webHidden/>
              </w:rPr>
              <w:fldChar w:fldCharType="separate"/>
            </w:r>
            <w:r w:rsidR="008D31DD">
              <w:rPr>
                <w:noProof/>
                <w:webHidden/>
              </w:rPr>
              <w:t>5</w:t>
            </w:r>
            <w:r w:rsidR="008D31DD">
              <w:rPr>
                <w:noProof/>
                <w:webHidden/>
              </w:rPr>
              <w:fldChar w:fldCharType="end"/>
            </w:r>
          </w:hyperlink>
        </w:p>
        <w:p w14:paraId="28F23459" w14:textId="46303725" w:rsidR="008D31DD" w:rsidRDefault="00000000">
          <w:pPr>
            <w:pStyle w:val="TOC2"/>
            <w:rPr>
              <w:noProof/>
              <w:kern w:val="2"/>
              <w:lang w:eastAsia="zh-CN"/>
              <w14:ligatures w14:val="standardContextual"/>
            </w:rPr>
          </w:pPr>
          <w:hyperlink w:anchor="_Toc157902559" w:history="1">
            <w:r w:rsidR="008D31DD" w:rsidRPr="002B07DB">
              <w:rPr>
                <w:rStyle w:val="Hyperlink"/>
                <w:noProof/>
              </w:rPr>
              <w:t>Secondary Gameplay Loop</w:t>
            </w:r>
            <w:r w:rsidR="008D31DD">
              <w:rPr>
                <w:noProof/>
                <w:webHidden/>
              </w:rPr>
              <w:tab/>
            </w:r>
            <w:r w:rsidR="008D31DD">
              <w:rPr>
                <w:noProof/>
                <w:webHidden/>
              </w:rPr>
              <w:fldChar w:fldCharType="begin"/>
            </w:r>
            <w:r w:rsidR="008D31DD">
              <w:rPr>
                <w:noProof/>
                <w:webHidden/>
              </w:rPr>
              <w:instrText xml:space="preserve"> PAGEREF _Toc157902559 \h </w:instrText>
            </w:r>
            <w:r w:rsidR="008D31DD">
              <w:rPr>
                <w:noProof/>
                <w:webHidden/>
              </w:rPr>
            </w:r>
            <w:r w:rsidR="008D31DD">
              <w:rPr>
                <w:noProof/>
                <w:webHidden/>
              </w:rPr>
              <w:fldChar w:fldCharType="separate"/>
            </w:r>
            <w:r w:rsidR="008D31DD">
              <w:rPr>
                <w:noProof/>
                <w:webHidden/>
              </w:rPr>
              <w:t>5</w:t>
            </w:r>
            <w:r w:rsidR="008D31DD">
              <w:rPr>
                <w:noProof/>
                <w:webHidden/>
              </w:rPr>
              <w:fldChar w:fldCharType="end"/>
            </w:r>
          </w:hyperlink>
        </w:p>
        <w:p w14:paraId="6ECEF4EC" w14:textId="3E5081B6" w:rsidR="008D31DD" w:rsidRDefault="00000000">
          <w:pPr>
            <w:pStyle w:val="TOC2"/>
            <w:rPr>
              <w:noProof/>
              <w:kern w:val="2"/>
              <w:lang w:eastAsia="zh-CN"/>
              <w14:ligatures w14:val="standardContextual"/>
            </w:rPr>
          </w:pPr>
          <w:hyperlink w:anchor="_Toc157902560" w:history="1">
            <w:r w:rsidR="008D31DD" w:rsidRPr="002B07DB">
              <w:rPr>
                <w:rStyle w:val="Hyperlink"/>
                <w:noProof/>
              </w:rPr>
              <w:t>Tertiary Gameplay Loop</w:t>
            </w:r>
            <w:r w:rsidR="008D31DD">
              <w:rPr>
                <w:noProof/>
                <w:webHidden/>
              </w:rPr>
              <w:tab/>
            </w:r>
            <w:r w:rsidR="008D31DD">
              <w:rPr>
                <w:noProof/>
                <w:webHidden/>
              </w:rPr>
              <w:fldChar w:fldCharType="begin"/>
            </w:r>
            <w:r w:rsidR="008D31DD">
              <w:rPr>
                <w:noProof/>
                <w:webHidden/>
              </w:rPr>
              <w:instrText xml:space="preserve"> PAGEREF _Toc157902560 \h </w:instrText>
            </w:r>
            <w:r w:rsidR="008D31DD">
              <w:rPr>
                <w:noProof/>
                <w:webHidden/>
              </w:rPr>
            </w:r>
            <w:r w:rsidR="008D31DD">
              <w:rPr>
                <w:noProof/>
                <w:webHidden/>
              </w:rPr>
              <w:fldChar w:fldCharType="separate"/>
            </w:r>
            <w:r w:rsidR="008D31DD">
              <w:rPr>
                <w:noProof/>
                <w:webHidden/>
              </w:rPr>
              <w:t>6</w:t>
            </w:r>
            <w:r w:rsidR="008D31DD">
              <w:rPr>
                <w:noProof/>
                <w:webHidden/>
              </w:rPr>
              <w:fldChar w:fldCharType="end"/>
            </w:r>
          </w:hyperlink>
        </w:p>
        <w:p w14:paraId="14970397" w14:textId="1EF962AD" w:rsidR="008D31DD" w:rsidRDefault="00000000">
          <w:pPr>
            <w:pStyle w:val="TOC1"/>
            <w:tabs>
              <w:tab w:val="right" w:leader="dot" w:pos="9350"/>
            </w:tabs>
            <w:rPr>
              <w:noProof/>
              <w:kern w:val="2"/>
              <w:lang w:eastAsia="zh-CN"/>
              <w14:ligatures w14:val="standardContextual"/>
            </w:rPr>
          </w:pPr>
          <w:hyperlink w:anchor="_Toc157902561" w:history="1">
            <w:r w:rsidR="008D31DD" w:rsidRPr="002B07DB">
              <w:rPr>
                <w:rStyle w:val="Hyperlink"/>
                <w:noProof/>
              </w:rPr>
              <w:t>Gameplay Styles / Systems</w:t>
            </w:r>
            <w:r w:rsidR="008D31DD">
              <w:rPr>
                <w:noProof/>
                <w:webHidden/>
              </w:rPr>
              <w:tab/>
            </w:r>
            <w:r w:rsidR="008D31DD">
              <w:rPr>
                <w:noProof/>
                <w:webHidden/>
              </w:rPr>
              <w:fldChar w:fldCharType="begin"/>
            </w:r>
            <w:r w:rsidR="008D31DD">
              <w:rPr>
                <w:noProof/>
                <w:webHidden/>
              </w:rPr>
              <w:instrText xml:space="preserve"> PAGEREF _Toc157902561 \h </w:instrText>
            </w:r>
            <w:r w:rsidR="008D31DD">
              <w:rPr>
                <w:noProof/>
                <w:webHidden/>
              </w:rPr>
            </w:r>
            <w:r w:rsidR="008D31DD">
              <w:rPr>
                <w:noProof/>
                <w:webHidden/>
              </w:rPr>
              <w:fldChar w:fldCharType="separate"/>
            </w:r>
            <w:r w:rsidR="008D31DD">
              <w:rPr>
                <w:noProof/>
                <w:webHidden/>
              </w:rPr>
              <w:t>7</w:t>
            </w:r>
            <w:r w:rsidR="008D31DD">
              <w:rPr>
                <w:noProof/>
                <w:webHidden/>
              </w:rPr>
              <w:fldChar w:fldCharType="end"/>
            </w:r>
          </w:hyperlink>
        </w:p>
        <w:p w14:paraId="00716318" w14:textId="48930432" w:rsidR="008D31DD" w:rsidRDefault="00000000">
          <w:pPr>
            <w:pStyle w:val="TOC2"/>
            <w:rPr>
              <w:noProof/>
              <w:kern w:val="2"/>
              <w:lang w:eastAsia="zh-CN"/>
              <w14:ligatures w14:val="standardContextual"/>
            </w:rPr>
          </w:pPr>
          <w:hyperlink w:anchor="_Toc157902562" w:history="1">
            <w:r w:rsidR="008D31DD" w:rsidRPr="002B07DB">
              <w:rPr>
                <w:rStyle w:val="Hyperlink"/>
                <w:noProof/>
              </w:rPr>
              <w:t>Gameplay Systems</w:t>
            </w:r>
            <w:r w:rsidR="008D31DD">
              <w:rPr>
                <w:noProof/>
                <w:webHidden/>
              </w:rPr>
              <w:tab/>
            </w:r>
            <w:r w:rsidR="008D31DD">
              <w:rPr>
                <w:noProof/>
                <w:webHidden/>
              </w:rPr>
              <w:fldChar w:fldCharType="begin"/>
            </w:r>
            <w:r w:rsidR="008D31DD">
              <w:rPr>
                <w:noProof/>
                <w:webHidden/>
              </w:rPr>
              <w:instrText xml:space="preserve"> PAGEREF _Toc157902562 \h </w:instrText>
            </w:r>
            <w:r w:rsidR="008D31DD">
              <w:rPr>
                <w:noProof/>
                <w:webHidden/>
              </w:rPr>
            </w:r>
            <w:r w:rsidR="008D31DD">
              <w:rPr>
                <w:noProof/>
                <w:webHidden/>
              </w:rPr>
              <w:fldChar w:fldCharType="separate"/>
            </w:r>
            <w:r w:rsidR="008D31DD">
              <w:rPr>
                <w:noProof/>
                <w:webHidden/>
              </w:rPr>
              <w:t>7</w:t>
            </w:r>
            <w:r w:rsidR="008D31DD">
              <w:rPr>
                <w:noProof/>
                <w:webHidden/>
              </w:rPr>
              <w:fldChar w:fldCharType="end"/>
            </w:r>
          </w:hyperlink>
        </w:p>
        <w:p w14:paraId="18F33BC8" w14:textId="47DDFB51" w:rsidR="008D31DD" w:rsidRDefault="00000000">
          <w:pPr>
            <w:pStyle w:val="TOC3"/>
            <w:tabs>
              <w:tab w:val="right" w:leader="dot" w:pos="9350"/>
            </w:tabs>
            <w:rPr>
              <w:noProof/>
              <w:kern w:val="2"/>
              <w:lang w:eastAsia="zh-CN"/>
              <w14:ligatures w14:val="standardContextual"/>
            </w:rPr>
          </w:pPr>
          <w:hyperlink w:anchor="_Toc157902563" w:history="1">
            <w:r w:rsidR="008D31DD" w:rsidRPr="002B07DB">
              <w:rPr>
                <w:rStyle w:val="Hyperlink"/>
                <w:noProof/>
              </w:rPr>
              <w:t>Player System</w:t>
            </w:r>
            <w:r w:rsidR="008D31DD">
              <w:rPr>
                <w:noProof/>
                <w:webHidden/>
              </w:rPr>
              <w:tab/>
            </w:r>
            <w:r w:rsidR="008D31DD">
              <w:rPr>
                <w:noProof/>
                <w:webHidden/>
              </w:rPr>
              <w:fldChar w:fldCharType="begin"/>
            </w:r>
            <w:r w:rsidR="008D31DD">
              <w:rPr>
                <w:noProof/>
                <w:webHidden/>
              </w:rPr>
              <w:instrText xml:space="preserve"> PAGEREF _Toc157902563 \h </w:instrText>
            </w:r>
            <w:r w:rsidR="008D31DD">
              <w:rPr>
                <w:noProof/>
                <w:webHidden/>
              </w:rPr>
            </w:r>
            <w:r w:rsidR="008D31DD">
              <w:rPr>
                <w:noProof/>
                <w:webHidden/>
              </w:rPr>
              <w:fldChar w:fldCharType="separate"/>
            </w:r>
            <w:r w:rsidR="008D31DD">
              <w:rPr>
                <w:noProof/>
                <w:webHidden/>
              </w:rPr>
              <w:t>7</w:t>
            </w:r>
            <w:r w:rsidR="008D31DD">
              <w:rPr>
                <w:noProof/>
                <w:webHidden/>
              </w:rPr>
              <w:fldChar w:fldCharType="end"/>
            </w:r>
          </w:hyperlink>
        </w:p>
        <w:p w14:paraId="464913A4" w14:textId="4AFC6662" w:rsidR="008D31DD" w:rsidRDefault="00000000">
          <w:pPr>
            <w:pStyle w:val="TOC3"/>
            <w:tabs>
              <w:tab w:val="right" w:leader="dot" w:pos="9350"/>
            </w:tabs>
            <w:rPr>
              <w:noProof/>
              <w:kern w:val="2"/>
              <w:lang w:eastAsia="zh-CN"/>
              <w14:ligatures w14:val="standardContextual"/>
            </w:rPr>
          </w:pPr>
          <w:hyperlink w:anchor="_Toc157902564" w:history="1">
            <w:r w:rsidR="008D31DD" w:rsidRPr="002B07DB">
              <w:rPr>
                <w:rStyle w:val="Hyperlink"/>
                <w:noProof/>
              </w:rPr>
              <w:t>Weapons &amp; Modification</w:t>
            </w:r>
            <w:r w:rsidR="008D31DD">
              <w:rPr>
                <w:noProof/>
                <w:webHidden/>
              </w:rPr>
              <w:tab/>
            </w:r>
            <w:r w:rsidR="008D31DD">
              <w:rPr>
                <w:noProof/>
                <w:webHidden/>
              </w:rPr>
              <w:fldChar w:fldCharType="begin"/>
            </w:r>
            <w:r w:rsidR="008D31DD">
              <w:rPr>
                <w:noProof/>
                <w:webHidden/>
              </w:rPr>
              <w:instrText xml:space="preserve"> PAGEREF _Toc157902564 \h </w:instrText>
            </w:r>
            <w:r w:rsidR="008D31DD">
              <w:rPr>
                <w:noProof/>
                <w:webHidden/>
              </w:rPr>
            </w:r>
            <w:r w:rsidR="008D31DD">
              <w:rPr>
                <w:noProof/>
                <w:webHidden/>
              </w:rPr>
              <w:fldChar w:fldCharType="separate"/>
            </w:r>
            <w:r w:rsidR="008D31DD">
              <w:rPr>
                <w:noProof/>
                <w:webHidden/>
              </w:rPr>
              <w:t>11</w:t>
            </w:r>
            <w:r w:rsidR="008D31DD">
              <w:rPr>
                <w:noProof/>
                <w:webHidden/>
              </w:rPr>
              <w:fldChar w:fldCharType="end"/>
            </w:r>
          </w:hyperlink>
        </w:p>
        <w:p w14:paraId="7C835174" w14:textId="73D1C92B" w:rsidR="008D31DD" w:rsidRDefault="00000000">
          <w:pPr>
            <w:pStyle w:val="TOC3"/>
            <w:tabs>
              <w:tab w:val="right" w:leader="dot" w:pos="9350"/>
            </w:tabs>
            <w:rPr>
              <w:noProof/>
              <w:kern w:val="2"/>
              <w:lang w:eastAsia="zh-CN"/>
              <w14:ligatures w14:val="standardContextual"/>
            </w:rPr>
          </w:pPr>
          <w:hyperlink w:anchor="_Toc157902565" w:history="1">
            <w:r w:rsidR="008D31DD" w:rsidRPr="002B07DB">
              <w:rPr>
                <w:rStyle w:val="Hyperlink"/>
                <w:noProof/>
              </w:rPr>
              <w:t>Enemy &amp; Factions</w:t>
            </w:r>
            <w:r w:rsidR="008D31DD">
              <w:rPr>
                <w:noProof/>
                <w:webHidden/>
              </w:rPr>
              <w:tab/>
            </w:r>
            <w:r w:rsidR="008D31DD">
              <w:rPr>
                <w:noProof/>
                <w:webHidden/>
              </w:rPr>
              <w:fldChar w:fldCharType="begin"/>
            </w:r>
            <w:r w:rsidR="008D31DD">
              <w:rPr>
                <w:noProof/>
                <w:webHidden/>
              </w:rPr>
              <w:instrText xml:space="preserve"> PAGEREF _Toc157902565 \h </w:instrText>
            </w:r>
            <w:r w:rsidR="008D31DD">
              <w:rPr>
                <w:noProof/>
                <w:webHidden/>
              </w:rPr>
            </w:r>
            <w:r w:rsidR="008D31DD">
              <w:rPr>
                <w:noProof/>
                <w:webHidden/>
              </w:rPr>
              <w:fldChar w:fldCharType="separate"/>
            </w:r>
            <w:r w:rsidR="008D31DD">
              <w:rPr>
                <w:noProof/>
                <w:webHidden/>
              </w:rPr>
              <w:t>14</w:t>
            </w:r>
            <w:r w:rsidR="008D31DD">
              <w:rPr>
                <w:noProof/>
                <w:webHidden/>
              </w:rPr>
              <w:fldChar w:fldCharType="end"/>
            </w:r>
          </w:hyperlink>
        </w:p>
        <w:p w14:paraId="54D8D39D" w14:textId="41C0B043" w:rsidR="008D31DD" w:rsidRDefault="00000000">
          <w:pPr>
            <w:pStyle w:val="TOC3"/>
            <w:tabs>
              <w:tab w:val="right" w:leader="dot" w:pos="9350"/>
            </w:tabs>
            <w:rPr>
              <w:noProof/>
              <w:kern w:val="2"/>
              <w:lang w:eastAsia="zh-CN"/>
              <w14:ligatures w14:val="standardContextual"/>
            </w:rPr>
          </w:pPr>
          <w:hyperlink w:anchor="_Toc157902566" w:history="1">
            <w:r w:rsidR="008D31DD" w:rsidRPr="002B07DB">
              <w:rPr>
                <w:rStyle w:val="Hyperlink"/>
                <w:noProof/>
              </w:rPr>
              <w:t>Quest</w:t>
            </w:r>
            <w:r w:rsidR="008D31DD">
              <w:rPr>
                <w:noProof/>
                <w:webHidden/>
              </w:rPr>
              <w:tab/>
            </w:r>
            <w:r w:rsidR="008D31DD">
              <w:rPr>
                <w:noProof/>
                <w:webHidden/>
              </w:rPr>
              <w:fldChar w:fldCharType="begin"/>
            </w:r>
            <w:r w:rsidR="008D31DD">
              <w:rPr>
                <w:noProof/>
                <w:webHidden/>
              </w:rPr>
              <w:instrText xml:space="preserve"> PAGEREF _Toc157902566 \h </w:instrText>
            </w:r>
            <w:r w:rsidR="008D31DD">
              <w:rPr>
                <w:noProof/>
                <w:webHidden/>
              </w:rPr>
            </w:r>
            <w:r w:rsidR="008D31DD">
              <w:rPr>
                <w:noProof/>
                <w:webHidden/>
              </w:rPr>
              <w:fldChar w:fldCharType="separate"/>
            </w:r>
            <w:r w:rsidR="008D31DD">
              <w:rPr>
                <w:noProof/>
                <w:webHidden/>
              </w:rPr>
              <w:t>16</w:t>
            </w:r>
            <w:r w:rsidR="008D31DD">
              <w:rPr>
                <w:noProof/>
                <w:webHidden/>
              </w:rPr>
              <w:fldChar w:fldCharType="end"/>
            </w:r>
          </w:hyperlink>
        </w:p>
        <w:p w14:paraId="1D3B0D45" w14:textId="35896A2C" w:rsidR="008D31DD" w:rsidRDefault="00000000">
          <w:pPr>
            <w:pStyle w:val="TOC3"/>
            <w:tabs>
              <w:tab w:val="right" w:leader="dot" w:pos="9350"/>
            </w:tabs>
            <w:rPr>
              <w:noProof/>
              <w:kern w:val="2"/>
              <w:lang w:eastAsia="zh-CN"/>
              <w14:ligatures w14:val="standardContextual"/>
            </w:rPr>
          </w:pPr>
          <w:hyperlink w:anchor="_Toc157902567" w:history="1">
            <w:r w:rsidR="008D31DD" w:rsidRPr="002B07DB">
              <w:rPr>
                <w:rStyle w:val="Hyperlink"/>
                <w:noProof/>
              </w:rPr>
              <w:t>Navigation &amp; Map</w:t>
            </w:r>
            <w:r w:rsidR="008D31DD">
              <w:rPr>
                <w:noProof/>
                <w:webHidden/>
              </w:rPr>
              <w:tab/>
            </w:r>
            <w:r w:rsidR="008D31DD">
              <w:rPr>
                <w:noProof/>
                <w:webHidden/>
              </w:rPr>
              <w:fldChar w:fldCharType="begin"/>
            </w:r>
            <w:r w:rsidR="008D31DD">
              <w:rPr>
                <w:noProof/>
                <w:webHidden/>
              </w:rPr>
              <w:instrText xml:space="preserve"> PAGEREF _Toc157902567 \h </w:instrText>
            </w:r>
            <w:r w:rsidR="008D31DD">
              <w:rPr>
                <w:noProof/>
                <w:webHidden/>
              </w:rPr>
            </w:r>
            <w:r w:rsidR="008D31DD">
              <w:rPr>
                <w:noProof/>
                <w:webHidden/>
              </w:rPr>
              <w:fldChar w:fldCharType="separate"/>
            </w:r>
            <w:r w:rsidR="008D31DD">
              <w:rPr>
                <w:noProof/>
                <w:webHidden/>
              </w:rPr>
              <w:t>18</w:t>
            </w:r>
            <w:r w:rsidR="008D31DD">
              <w:rPr>
                <w:noProof/>
                <w:webHidden/>
              </w:rPr>
              <w:fldChar w:fldCharType="end"/>
            </w:r>
          </w:hyperlink>
        </w:p>
        <w:p w14:paraId="7D78E4BB" w14:textId="7C84C37F" w:rsidR="008D31DD" w:rsidRDefault="00000000">
          <w:pPr>
            <w:pStyle w:val="TOC3"/>
            <w:tabs>
              <w:tab w:val="right" w:leader="dot" w:pos="9350"/>
            </w:tabs>
            <w:rPr>
              <w:noProof/>
              <w:kern w:val="2"/>
              <w:lang w:eastAsia="zh-CN"/>
              <w14:ligatures w14:val="standardContextual"/>
            </w:rPr>
          </w:pPr>
          <w:hyperlink w:anchor="_Toc157902568" w:history="1">
            <w:r w:rsidR="008D31DD" w:rsidRPr="002B07DB">
              <w:rPr>
                <w:rStyle w:val="Hyperlink"/>
                <w:noProof/>
              </w:rPr>
              <w:t>Settlement</w:t>
            </w:r>
            <w:r w:rsidR="008D31DD">
              <w:rPr>
                <w:noProof/>
                <w:webHidden/>
              </w:rPr>
              <w:tab/>
            </w:r>
            <w:r w:rsidR="008D31DD">
              <w:rPr>
                <w:noProof/>
                <w:webHidden/>
              </w:rPr>
              <w:fldChar w:fldCharType="begin"/>
            </w:r>
            <w:r w:rsidR="008D31DD">
              <w:rPr>
                <w:noProof/>
                <w:webHidden/>
              </w:rPr>
              <w:instrText xml:space="preserve"> PAGEREF _Toc157902568 \h </w:instrText>
            </w:r>
            <w:r w:rsidR="008D31DD">
              <w:rPr>
                <w:noProof/>
                <w:webHidden/>
              </w:rPr>
            </w:r>
            <w:r w:rsidR="008D31DD">
              <w:rPr>
                <w:noProof/>
                <w:webHidden/>
              </w:rPr>
              <w:fldChar w:fldCharType="separate"/>
            </w:r>
            <w:r w:rsidR="008D31DD">
              <w:rPr>
                <w:noProof/>
                <w:webHidden/>
              </w:rPr>
              <w:t>19</w:t>
            </w:r>
            <w:r w:rsidR="008D31DD">
              <w:rPr>
                <w:noProof/>
                <w:webHidden/>
              </w:rPr>
              <w:fldChar w:fldCharType="end"/>
            </w:r>
          </w:hyperlink>
        </w:p>
        <w:p w14:paraId="21EBE3E1" w14:textId="17EEC829" w:rsidR="008D31DD" w:rsidRDefault="00000000">
          <w:pPr>
            <w:pStyle w:val="TOC3"/>
            <w:tabs>
              <w:tab w:val="right" w:leader="dot" w:pos="9350"/>
            </w:tabs>
            <w:rPr>
              <w:noProof/>
              <w:kern w:val="2"/>
              <w:lang w:eastAsia="zh-CN"/>
              <w14:ligatures w14:val="standardContextual"/>
            </w:rPr>
          </w:pPr>
          <w:hyperlink w:anchor="_Toc157902569" w:history="1">
            <w:r w:rsidR="008D31DD" w:rsidRPr="002B07DB">
              <w:rPr>
                <w:rStyle w:val="Hyperlink"/>
                <w:noProof/>
              </w:rPr>
              <w:t>Companion</w:t>
            </w:r>
            <w:r w:rsidR="008D31DD">
              <w:rPr>
                <w:noProof/>
                <w:webHidden/>
              </w:rPr>
              <w:tab/>
            </w:r>
            <w:r w:rsidR="008D31DD">
              <w:rPr>
                <w:noProof/>
                <w:webHidden/>
              </w:rPr>
              <w:fldChar w:fldCharType="begin"/>
            </w:r>
            <w:r w:rsidR="008D31DD">
              <w:rPr>
                <w:noProof/>
                <w:webHidden/>
              </w:rPr>
              <w:instrText xml:space="preserve"> PAGEREF _Toc157902569 \h </w:instrText>
            </w:r>
            <w:r w:rsidR="008D31DD">
              <w:rPr>
                <w:noProof/>
                <w:webHidden/>
              </w:rPr>
            </w:r>
            <w:r w:rsidR="008D31DD">
              <w:rPr>
                <w:noProof/>
                <w:webHidden/>
              </w:rPr>
              <w:fldChar w:fldCharType="separate"/>
            </w:r>
            <w:r w:rsidR="008D31DD">
              <w:rPr>
                <w:noProof/>
                <w:webHidden/>
              </w:rPr>
              <w:t>19</w:t>
            </w:r>
            <w:r w:rsidR="008D31DD">
              <w:rPr>
                <w:noProof/>
                <w:webHidden/>
              </w:rPr>
              <w:fldChar w:fldCharType="end"/>
            </w:r>
          </w:hyperlink>
        </w:p>
        <w:p w14:paraId="7191F1A6" w14:textId="7D46F369" w:rsidR="008D31DD" w:rsidRDefault="00000000">
          <w:pPr>
            <w:pStyle w:val="TOC3"/>
            <w:tabs>
              <w:tab w:val="right" w:leader="dot" w:pos="9350"/>
            </w:tabs>
            <w:rPr>
              <w:noProof/>
              <w:kern w:val="2"/>
              <w:lang w:eastAsia="zh-CN"/>
              <w14:ligatures w14:val="standardContextual"/>
            </w:rPr>
          </w:pPr>
          <w:hyperlink w:anchor="_Toc157902570" w:history="1">
            <w:r w:rsidR="008D31DD" w:rsidRPr="002B07DB">
              <w:rPr>
                <w:rStyle w:val="Hyperlink"/>
                <w:noProof/>
              </w:rPr>
              <w:t>Collectables</w:t>
            </w:r>
            <w:r w:rsidR="008D31DD">
              <w:rPr>
                <w:noProof/>
                <w:webHidden/>
              </w:rPr>
              <w:tab/>
            </w:r>
            <w:r w:rsidR="008D31DD">
              <w:rPr>
                <w:noProof/>
                <w:webHidden/>
              </w:rPr>
              <w:fldChar w:fldCharType="begin"/>
            </w:r>
            <w:r w:rsidR="008D31DD">
              <w:rPr>
                <w:noProof/>
                <w:webHidden/>
              </w:rPr>
              <w:instrText xml:space="preserve"> PAGEREF _Toc157902570 \h </w:instrText>
            </w:r>
            <w:r w:rsidR="008D31DD">
              <w:rPr>
                <w:noProof/>
                <w:webHidden/>
              </w:rPr>
            </w:r>
            <w:r w:rsidR="008D31DD">
              <w:rPr>
                <w:noProof/>
                <w:webHidden/>
              </w:rPr>
              <w:fldChar w:fldCharType="separate"/>
            </w:r>
            <w:r w:rsidR="008D31DD">
              <w:rPr>
                <w:noProof/>
                <w:webHidden/>
              </w:rPr>
              <w:t>20</w:t>
            </w:r>
            <w:r w:rsidR="008D31DD">
              <w:rPr>
                <w:noProof/>
                <w:webHidden/>
              </w:rPr>
              <w:fldChar w:fldCharType="end"/>
            </w:r>
          </w:hyperlink>
        </w:p>
        <w:p w14:paraId="06F04F04" w14:textId="0689CA63" w:rsidR="008D31DD" w:rsidRDefault="00000000">
          <w:pPr>
            <w:pStyle w:val="TOC2"/>
            <w:rPr>
              <w:noProof/>
              <w:kern w:val="2"/>
              <w:lang w:eastAsia="zh-CN"/>
              <w14:ligatures w14:val="standardContextual"/>
            </w:rPr>
          </w:pPr>
          <w:hyperlink w:anchor="_Toc157902571" w:history="1">
            <w:r w:rsidR="008D31DD" w:rsidRPr="002B07DB">
              <w:rPr>
                <w:rStyle w:val="Hyperlink"/>
                <w:noProof/>
              </w:rPr>
              <w:t>Gameplay Styles</w:t>
            </w:r>
            <w:r w:rsidR="008D31DD">
              <w:rPr>
                <w:noProof/>
                <w:webHidden/>
              </w:rPr>
              <w:tab/>
            </w:r>
            <w:r w:rsidR="008D31DD">
              <w:rPr>
                <w:noProof/>
                <w:webHidden/>
              </w:rPr>
              <w:fldChar w:fldCharType="begin"/>
            </w:r>
            <w:r w:rsidR="008D31DD">
              <w:rPr>
                <w:noProof/>
                <w:webHidden/>
              </w:rPr>
              <w:instrText xml:space="preserve"> PAGEREF _Toc157902571 \h </w:instrText>
            </w:r>
            <w:r w:rsidR="008D31DD">
              <w:rPr>
                <w:noProof/>
                <w:webHidden/>
              </w:rPr>
            </w:r>
            <w:r w:rsidR="008D31DD">
              <w:rPr>
                <w:noProof/>
                <w:webHidden/>
              </w:rPr>
              <w:fldChar w:fldCharType="separate"/>
            </w:r>
            <w:r w:rsidR="008D31DD">
              <w:rPr>
                <w:noProof/>
                <w:webHidden/>
              </w:rPr>
              <w:t>20</w:t>
            </w:r>
            <w:r w:rsidR="008D31DD">
              <w:rPr>
                <w:noProof/>
                <w:webHidden/>
              </w:rPr>
              <w:fldChar w:fldCharType="end"/>
            </w:r>
          </w:hyperlink>
        </w:p>
        <w:p w14:paraId="4C13FA89" w14:textId="2AE296C1" w:rsidR="008D31DD" w:rsidRDefault="00000000">
          <w:pPr>
            <w:pStyle w:val="TOC3"/>
            <w:tabs>
              <w:tab w:val="right" w:leader="dot" w:pos="9350"/>
            </w:tabs>
            <w:rPr>
              <w:noProof/>
              <w:kern w:val="2"/>
              <w:lang w:eastAsia="zh-CN"/>
              <w14:ligatures w14:val="standardContextual"/>
            </w:rPr>
          </w:pPr>
          <w:hyperlink w:anchor="_Toc157902572" w:history="1">
            <w:r w:rsidR="008D31DD" w:rsidRPr="002B07DB">
              <w:rPr>
                <w:rStyle w:val="Hyperlink"/>
                <w:noProof/>
              </w:rPr>
              <w:t>Exploration</w:t>
            </w:r>
            <w:r w:rsidR="008D31DD">
              <w:rPr>
                <w:noProof/>
                <w:webHidden/>
              </w:rPr>
              <w:tab/>
            </w:r>
            <w:r w:rsidR="008D31DD">
              <w:rPr>
                <w:noProof/>
                <w:webHidden/>
              </w:rPr>
              <w:fldChar w:fldCharType="begin"/>
            </w:r>
            <w:r w:rsidR="008D31DD">
              <w:rPr>
                <w:noProof/>
                <w:webHidden/>
              </w:rPr>
              <w:instrText xml:space="preserve"> PAGEREF _Toc157902572 \h </w:instrText>
            </w:r>
            <w:r w:rsidR="008D31DD">
              <w:rPr>
                <w:noProof/>
                <w:webHidden/>
              </w:rPr>
            </w:r>
            <w:r w:rsidR="008D31DD">
              <w:rPr>
                <w:noProof/>
                <w:webHidden/>
              </w:rPr>
              <w:fldChar w:fldCharType="separate"/>
            </w:r>
            <w:r w:rsidR="008D31DD">
              <w:rPr>
                <w:noProof/>
                <w:webHidden/>
              </w:rPr>
              <w:t>20</w:t>
            </w:r>
            <w:r w:rsidR="008D31DD">
              <w:rPr>
                <w:noProof/>
                <w:webHidden/>
              </w:rPr>
              <w:fldChar w:fldCharType="end"/>
            </w:r>
          </w:hyperlink>
        </w:p>
        <w:p w14:paraId="357F2872" w14:textId="2E8EB430" w:rsidR="008D31DD" w:rsidRDefault="00000000">
          <w:pPr>
            <w:pStyle w:val="TOC3"/>
            <w:tabs>
              <w:tab w:val="right" w:leader="dot" w:pos="9350"/>
            </w:tabs>
            <w:rPr>
              <w:noProof/>
              <w:kern w:val="2"/>
              <w:lang w:eastAsia="zh-CN"/>
              <w14:ligatures w14:val="standardContextual"/>
            </w:rPr>
          </w:pPr>
          <w:hyperlink w:anchor="_Toc157902573" w:history="1">
            <w:r w:rsidR="008D31DD" w:rsidRPr="002B07DB">
              <w:rPr>
                <w:rStyle w:val="Hyperlink"/>
                <w:noProof/>
              </w:rPr>
              <w:t>Combat</w:t>
            </w:r>
            <w:r w:rsidR="008D31DD">
              <w:rPr>
                <w:noProof/>
                <w:webHidden/>
              </w:rPr>
              <w:tab/>
            </w:r>
            <w:r w:rsidR="008D31DD">
              <w:rPr>
                <w:noProof/>
                <w:webHidden/>
              </w:rPr>
              <w:fldChar w:fldCharType="begin"/>
            </w:r>
            <w:r w:rsidR="008D31DD">
              <w:rPr>
                <w:noProof/>
                <w:webHidden/>
              </w:rPr>
              <w:instrText xml:space="preserve"> PAGEREF _Toc157902573 \h </w:instrText>
            </w:r>
            <w:r w:rsidR="008D31DD">
              <w:rPr>
                <w:noProof/>
                <w:webHidden/>
              </w:rPr>
            </w:r>
            <w:r w:rsidR="008D31DD">
              <w:rPr>
                <w:noProof/>
                <w:webHidden/>
              </w:rPr>
              <w:fldChar w:fldCharType="separate"/>
            </w:r>
            <w:r w:rsidR="008D31DD">
              <w:rPr>
                <w:noProof/>
                <w:webHidden/>
              </w:rPr>
              <w:t>20</w:t>
            </w:r>
            <w:r w:rsidR="008D31DD">
              <w:rPr>
                <w:noProof/>
                <w:webHidden/>
              </w:rPr>
              <w:fldChar w:fldCharType="end"/>
            </w:r>
          </w:hyperlink>
        </w:p>
        <w:p w14:paraId="6A3F6C9C" w14:textId="5643853C" w:rsidR="008D31DD" w:rsidRDefault="00000000">
          <w:pPr>
            <w:pStyle w:val="TOC3"/>
            <w:tabs>
              <w:tab w:val="right" w:leader="dot" w:pos="9350"/>
            </w:tabs>
            <w:rPr>
              <w:noProof/>
              <w:kern w:val="2"/>
              <w:lang w:eastAsia="zh-CN"/>
              <w14:ligatures w14:val="standardContextual"/>
            </w:rPr>
          </w:pPr>
          <w:hyperlink w:anchor="_Toc157902574" w:history="1">
            <w:r w:rsidR="008D31DD" w:rsidRPr="002B07DB">
              <w:rPr>
                <w:rStyle w:val="Hyperlink"/>
                <w:noProof/>
              </w:rPr>
              <w:t>Charisma</w:t>
            </w:r>
            <w:r w:rsidR="008D31DD">
              <w:rPr>
                <w:noProof/>
                <w:webHidden/>
              </w:rPr>
              <w:tab/>
            </w:r>
            <w:r w:rsidR="008D31DD">
              <w:rPr>
                <w:noProof/>
                <w:webHidden/>
              </w:rPr>
              <w:fldChar w:fldCharType="begin"/>
            </w:r>
            <w:r w:rsidR="008D31DD">
              <w:rPr>
                <w:noProof/>
                <w:webHidden/>
              </w:rPr>
              <w:instrText xml:space="preserve"> PAGEREF _Toc157902574 \h </w:instrText>
            </w:r>
            <w:r w:rsidR="008D31DD">
              <w:rPr>
                <w:noProof/>
                <w:webHidden/>
              </w:rPr>
            </w:r>
            <w:r w:rsidR="008D31DD">
              <w:rPr>
                <w:noProof/>
                <w:webHidden/>
              </w:rPr>
              <w:fldChar w:fldCharType="separate"/>
            </w:r>
            <w:r w:rsidR="008D31DD">
              <w:rPr>
                <w:noProof/>
                <w:webHidden/>
              </w:rPr>
              <w:t>21</w:t>
            </w:r>
            <w:r w:rsidR="008D31DD">
              <w:rPr>
                <w:noProof/>
                <w:webHidden/>
              </w:rPr>
              <w:fldChar w:fldCharType="end"/>
            </w:r>
          </w:hyperlink>
        </w:p>
        <w:p w14:paraId="1E369CA7" w14:textId="2ACAF002" w:rsidR="008D31DD" w:rsidRDefault="00000000">
          <w:pPr>
            <w:pStyle w:val="TOC1"/>
            <w:tabs>
              <w:tab w:val="right" w:leader="dot" w:pos="9350"/>
            </w:tabs>
            <w:rPr>
              <w:noProof/>
              <w:kern w:val="2"/>
              <w:lang w:eastAsia="zh-CN"/>
              <w14:ligatures w14:val="standardContextual"/>
            </w:rPr>
          </w:pPr>
          <w:hyperlink w:anchor="_Toc157902575" w:history="1">
            <w:r w:rsidR="008D31DD" w:rsidRPr="002B07DB">
              <w:rPr>
                <w:rStyle w:val="Hyperlink"/>
                <w:noProof/>
              </w:rPr>
              <w:t>Conveyances/Affordances</w:t>
            </w:r>
            <w:r w:rsidR="008D31DD">
              <w:rPr>
                <w:noProof/>
                <w:webHidden/>
              </w:rPr>
              <w:tab/>
            </w:r>
            <w:r w:rsidR="008D31DD">
              <w:rPr>
                <w:noProof/>
                <w:webHidden/>
              </w:rPr>
              <w:fldChar w:fldCharType="begin"/>
            </w:r>
            <w:r w:rsidR="008D31DD">
              <w:rPr>
                <w:noProof/>
                <w:webHidden/>
              </w:rPr>
              <w:instrText xml:space="preserve"> PAGEREF _Toc157902575 \h </w:instrText>
            </w:r>
            <w:r w:rsidR="008D31DD">
              <w:rPr>
                <w:noProof/>
                <w:webHidden/>
              </w:rPr>
            </w:r>
            <w:r w:rsidR="008D31DD">
              <w:rPr>
                <w:noProof/>
                <w:webHidden/>
              </w:rPr>
              <w:fldChar w:fldCharType="separate"/>
            </w:r>
            <w:r w:rsidR="008D31DD">
              <w:rPr>
                <w:noProof/>
                <w:webHidden/>
              </w:rPr>
              <w:t>21</w:t>
            </w:r>
            <w:r w:rsidR="008D31DD">
              <w:rPr>
                <w:noProof/>
                <w:webHidden/>
              </w:rPr>
              <w:fldChar w:fldCharType="end"/>
            </w:r>
          </w:hyperlink>
        </w:p>
        <w:p w14:paraId="30246F70" w14:textId="625E0AC7" w:rsidR="008D31DD" w:rsidRDefault="00000000">
          <w:pPr>
            <w:pStyle w:val="TOC1"/>
            <w:tabs>
              <w:tab w:val="right" w:leader="dot" w:pos="9350"/>
            </w:tabs>
            <w:rPr>
              <w:noProof/>
              <w:kern w:val="2"/>
              <w:lang w:eastAsia="zh-CN"/>
              <w14:ligatures w14:val="standardContextual"/>
            </w:rPr>
          </w:pPr>
          <w:hyperlink w:anchor="_Toc157902576" w:history="1">
            <w:r w:rsidR="008D31DD" w:rsidRPr="002B07DB">
              <w:rPr>
                <w:rStyle w:val="Hyperlink"/>
                <w:noProof/>
              </w:rPr>
              <w:t>Feedback</w:t>
            </w:r>
            <w:r w:rsidR="008D31DD">
              <w:rPr>
                <w:noProof/>
                <w:webHidden/>
              </w:rPr>
              <w:tab/>
            </w:r>
            <w:r w:rsidR="008D31DD">
              <w:rPr>
                <w:noProof/>
                <w:webHidden/>
              </w:rPr>
              <w:fldChar w:fldCharType="begin"/>
            </w:r>
            <w:r w:rsidR="008D31DD">
              <w:rPr>
                <w:noProof/>
                <w:webHidden/>
              </w:rPr>
              <w:instrText xml:space="preserve"> PAGEREF _Toc157902576 \h </w:instrText>
            </w:r>
            <w:r w:rsidR="008D31DD">
              <w:rPr>
                <w:noProof/>
                <w:webHidden/>
              </w:rPr>
            </w:r>
            <w:r w:rsidR="008D31DD">
              <w:rPr>
                <w:noProof/>
                <w:webHidden/>
              </w:rPr>
              <w:fldChar w:fldCharType="separate"/>
            </w:r>
            <w:r w:rsidR="008D31DD">
              <w:rPr>
                <w:noProof/>
                <w:webHidden/>
              </w:rPr>
              <w:t>25</w:t>
            </w:r>
            <w:r w:rsidR="008D31DD">
              <w:rPr>
                <w:noProof/>
                <w:webHidden/>
              </w:rPr>
              <w:fldChar w:fldCharType="end"/>
            </w:r>
          </w:hyperlink>
        </w:p>
        <w:p w14:paraId="00D3DB15" w14:textId="3AE9CFD7" w:rsidR="008D31DD" w:rsidRDefault="00000000">
          <w:pPr>
            <w:pStyle w:val="TOC1"/>
            <w:tabs>
              <w:tab w:val="right" w:leader="dot" w:pos="9350"/>
            </w:tabs>
            <w:rPr>
              <w:noProof/>
              <w:kern w:val="2"/>
              <w:lang w:eastAsia="zh-CN"/>
              <w14:ligatures w14:val="standardContextual"/>
            </w:rPr>
          </w:pPr>
          <w:hyperlink w:anchor="_Toc157902577" w:history="1">
            <w:r w:rsidR="008D31DD" w:rsidRPr="002B07DB">
              <w:rPr>
                <w:rStyle w:val="Hyperlink"/>
                <w:noProof/>
              </w:rPr>
              <w:t>References</w:t>
            </w:r>
            <w:r w:rsidR="008D31DD">
              <w:rPr>
                <w:noProof/>
                <w:webHidden/>
              </w:rPr>
              <w:tab/>
            </w:r>
            <w:r w:rsidR="008D31DD">
              <w:rPr>
                <w:noProof/>
                <w:webHidden/>
              </w:rPr>
              <w:fldChar w:fldCharType="begin"/>
            </w:r>
            <w:r w:rsidR="008D31DD">
              <w:rPr>
                <w:noProof/>
                <w:webHidden/>
              </w:rPr>
              <w:instrText xml:space="preserve"> PAGEREF _Toc157902577 \h </w:instrText>
            </w:r>
            <w:r w:rsidR="008D31DD">
              <w:rPr>
                <w:noProof/>
                <w:webHidden/>
              </w:rPr>
            </w:r>
            <w:r w:rsidR="008D31DD">
              <w:rPr>
                <w:noProof/>
                <w:webHidden/>
              </w:rPr>
              <w:fldChar w:fldCharType="separate"/>
            </w:r>
            <w:r w:rsidR="008D31DD">
              <w:rPr>
                <w:noProof/>
                <w:webHidden/>
              </w:rPr>
              <w:t>27</w:t>
            </w:r>
            <w:r w:rsidR="008D31DD">
              <w:rPr>
                <w:noProof/>
                <w:webHidden/>
              </w:rPr>
              <w:fldChar w:fldCharType="end"/>
            </w:r>
          </w:hyperlink>
        </w:p>
        <w:p w14:paraId="4B0BBDCD" w14:textId="5A885B5E" w:rsidR="00177ADF" w:rsidRPr="00C40778" w:rsidRDefault="00226444" w:rsidP="009044AA">
          <w:pPr>
            <w:spacing w:after="0"/>
            <w:rPr>
              <w:rStyle w:val="Emphasis"/>
              <w:i w:val="0"/>
              <w:iCs w:val="0"/>
            </w:rPr>
          </w:pPr>
          <w:r>
            <w:fldChar w:fldCharType="end"/>
          </w:r>
        </w:p>
      </w:sdtContent>
    </w:sdt>
    <w:p w14:paraId="1C7D4E92" w14:textId="77777777" w:rsidR="00C40778" w:rsidRDefault="00C40778">
      <w:r>
        <w:br w:type="page"/>
      </w:r>
    </w:p>
    <w:p w14:paraId="0E3BFC80" w14:textId="77777777" w:rsidR="00177ADF" w:rsidRDefault="00177ADF" w:rsidP="00177ADF">
      <w:pPr>
        <w:pStyle w:val="Heading1"/>
      </w:pPr>
      <w:bookmarkStart w:id="1" w:name="_Toc157902553"/>
      <w:r>
        <w:lastRenderedPageBreak/>
        <w:t>Table of Figures</w:t>
      </w:r>
      <w:bookmarkEnd w:id="1"/>
    </w:p>
    <w:p w14:paraId="2E527C97" w14:textId="77777777" w:rsidR="00177ADF" w:rsidRDefault="00177ADF">
      <w:pPr>
        <w:pStyle w:val="TableofFigures"/>
        <w:tabs>
          <w:tab w:val="right" w:leader="dot" w:pos="9350"/>
        </w:tabs>
        <w:rPr>
          <w:rStyle w:val="Emphasis"/>
        </w:rPr>
      </w:pPr>
    </w:p>
    <w:p w14:paraId="1684FB81" w14:textId="481C2809" w:rsidR="008D31DD" w:rsidRDefault="00226444">
      <w:pPr>
        <w:pStyle w:val="TableofFigures"/>
        <w:tabs>
          <w:tab w:val="right" w:leader="dot" w:pos="9350"/>
        </w:tabs>
        <w:rPr>
          <w:noProof/>
          <w:kern w:val="2"/>
          <w:lang w:eastAsia="zh-CN"/>
          <w14:ligatures w14:val="standardContextual"/>
        </w:rPr>
      </w:pPr>
      <w:r>
        <w:rPr>
          <w:rStyle w:val="Emphasis"/>
        </w:rPr>
        <w:fldChar w:fldCharType="begin"/>
      </w:r>
      <w:r w:rsidR="00177ADF">
        <w:rPr>
          <w:rStyle w:val="Emphasis"/>
        </w:rPr>
        <w:instrText xml:space="preserve"> TOC \h \z \c "Figure" </w:instrText>
      </w:r>
      <w:r>
        <w:rPr>
          <w:rStyle w:val="Emphasis"/>
        </w:rPr>
        <w:fldChar w:fldCharType="separate"/>
      </w:r>
      <w:hyperlink w:anchor="_Toc157902578" w:history="1">
        <w:r w:rsidR="008D31DD" w:rsidRPr="00A90D63">
          <w:rPr>
            <w:rStyle w:val="Hyperlink"/>
            <w:noProof/>
          </w:rPr>
          <w:t>Figure 1: Skill Progression Chart</w:t>
        </w:r>
        <w:r w:rsidR="008D31DD">
          <w:rPr>
            <w:noProof/>
            <w:webHidden/>
          </w:rPr>
          <w:tab/>
        </w:r>
        <w:r w:rsidR="008D31DD">
          <w:rPr>
            <w:noProof/>
            <w:webHidden/>
          </w:rPr>
          <w:fldChar w:fldCharType="begin"/>
        </w:r>
        <w:r w:rsidR="008D31DD">
          <w:rPr>
            <w:noProof/>
            <w:webHidden/>
          </w:rPr>
          <w:instrText xml:space="preserve"> PAGEREF _Toc157902578 \h </w:instrText>
        </w:r>
        <w:r w:rsidR="008D31DD">
          <w:rPr>
            <w:noProof/>
            <w:webHidden/>
          </w:rPr>
        </w:r>
        <w:r w:rsidR="008D31DD">
          <w:rPr>
            <w:noProof/>
            <w:webHidden/>
          </w:rPr>
          <w:fldChar w:fldCharType="separate"/>
        </w:r>
        <w:r w:rsidR="008D31DD">
          <w:rPr>
            <w:noProof/>
            <w:webHidden/>
          </w:rPr>
          <w:t>4</w:t>
        </w:r>
        <w:r w:rsidR="008D31DD">
          <w:rPr>
            <w:noProof/>
            <w:webHidden/>
          </w:rPr>
          <w:fldChar w:fldCharType="end"/>
        </w:r>
      </w:hyperlink>
    </w:p>
    <w:p w14:paraId="06B13266" w14:textId="73C2D504" w:rsidR="008D31DD" w:rsidRDefault="00000000">
      <w:pPr>
        <w:pStyle w:val="TableofFigures"/>
        <w:tabs>
          <w:tab w:val="right" w:leader="dot" w:pos="9350"/>
        </w:tabs>
        <w:rPr>
          <w:noProof/>
          <w:kern w:val="2"/>
          <w:lang w:eastAsia="zh-CN"/>
          <w14:ligatures w14:val="standardContextual"/>
        </w:rPr>
      </w:pPr>
      <w:hyperlink w:anchor="_Toc157902579" w:history="1">
        <w:r w:rsidR="008D31DD" w:rsidRPr="00A90D63">
          <w:rPr>
            <w:rStyle w:val="Hyperlink"/>
            <w:noProof/>
          </w:rPr>
          <w:t>Figure 2: Primary Gameplay Loop</w:t>
        </w:r>
        <w:r w:rsidR="008D31DD">
          <w:rPr>
            <w:noProof/>
            <w:webHidden/>
          </w:rPr>
          <w:tab/>
        </w:r>
        <w:r w:rsidR="008D31DD">
          <w:rPr>
            <w:noProof/>
            <w:webHidden/>
          </w:rPr>
          <w:fldChar w:fldCharType="begin"/>
        </w:r>
        <w:r w:rsidR="008D31DD">
          <w:rPr>
            <w:noProof/>
            <w:webHidden/>
          </w:rPr>
          <w:instrText xml:space="preserve"> PAGEREF _Toc157902579 \h </w:instrText>
        </w:r>
        <w:r w:rsidR="008D31DD">
          <w:rPr>
            <w:noProof/>
            <w:webHidden/>
          </w:rPr>
        </w:r>
        <w:r w:rsidR="008D31DD">
          <w:rPr>
            <w:noProof/>
            <w:webHidden/>
          </w:rPr>
          <w:fldChar w:fldCharType="separate"/>
        </w:r>
        <w:r w:rsidR="008D31DD">
          <w:rPr>
            <w:noProof/>
            <w:webHidden/>
          </w:rPr>
          <w:t>5</w:t>
        </w:r>
        <w:r w:rsidR="008D31DD">
          <w:rPr>
            <w:noProof/>
            <w:webHidden/>
          </w:rPr>
          <w:fldChar w:fldCharType="end"/>
        </w:r>
      </w:hyperlink>
    </w:p>
    <w:p w14:paraId="56E71ED0" w14:textId="70DBBD42" w:rsidR="008D31DD" w:rsidRDefault="00000000">
      <w:pPr>
        <w:pStyle w:val="TableofFigures"/>
        <w:tabs>
          <w:tab w:val="right" w:leader="dot" w:pos="9350"/>
        </w:tabs>
        <w:rPr>
          <w:noProof/>
          <w:kern w:val="2"/>
          <w:lang w:eastAsia="zh-CN"/>
          <w14:ligatures w14:val="standardContextual"/>
        </w:rPr>
      </w:pPr>
      <w:hyperlink w:anchor="_Toc157902580" w:history="1">
        <w:r w:rsidR="008D31DD" w:rsidRPr="00A90D63">
          <w:rPr>
            <w:rStyle w:val="Hyperlink"/>
            <w:noProof/>
          </w:rPr>
          <w:t>Figure 3: Secondary Gameplay Loop</w:t>
        </w:r>
        <w:r w:rsidR="008D31DD">
          <w:rPr>
            <w:noProof/>
            <w:webHidden/>
          </w:rPr>
          <w:tab/>
        </w:r>
        <w:r w:rsidR="008D31DD">
          <w:rPr>
            <w:noProof/>
            <w:webHidden/>
          </w:rPr>
          <w:fldChar w:fldCharType="begin"/>
        </w:r>
        <w:r w:rsidR="008D31DD">
          <w:rPr>
            <w:noProof/>
            <w:webHidden/>
          </w:rPr>
          <w:instrText xml:space="preserve"> PAGEREF _Toc157902580 \h </w:instrText>
        </w:r>
        <w:r w:rsidR="008D31DD">
          <w:rPr>
            <w:noProof/>
            <w:webHidden/>
          </w:rPr>
        </w:r>
        <w:r w:rsidR="008D31DD">
          <w:rPr>
            <w:noProof/>
            <w:webHidden/>
          </w:rPr>
          <w:fldChar w:fldCharType="separate"/>
        </w:r>
        <w:r w:rsidR="008D31DD">
          <w:rPr>
            <w:noProof/>
            <w:webHidden/>
          </w:rPr>
          <w:t>5</w:t>
        </w:r>
        <w:r w:rsidR="008D31DD">
          <w:rPr>
            <w:noProof/>
            <w:webHidden/>
          </w:rPr>
          <w:fldChar w:fldCharType="end"/>
        </w:r>
      </w:hyperlink>
    </w:p>
    <w:p w14:paraId="7B95EE65" w14:textId="707ADC81" w:rsidR="008D31DD" w:rsidRDefault="00000000">
      <w:pPr>
        <w:pStyle w:val="TableofFigures"/>
        <w:tabs>
          <w:tab w:val="right" w:leader="dot" w:pos="9350"/>
        </w:tabs>
        <w:rPr>
          <w:noProof/>
          <w:kern w:val="2"/>
          <w:lang w:eastAsia="zh-CN"/>
          <w14:ligatures w14:val="standardContextual"/>
        </w:rPr>
      </w:pPr>
      <w:hyperlink w:anchor="_Toc157902581" w:history="1">
        <w:r w:rsidR="008D31DD" w:rsidRPr="00A90D63">
          <w:rPr>
            <w:rStyle w:val="Hyperlink"/>
            <w:noProof/>
          </w:rPr>
          <w:t>Figure 4: Tertiary Gameplay Loop</w:t>
        </w:r>
        <w:r w:rsidR="008D31DD">
          <w:rPr>
            <w:noProof/>
            <w:webHidden/>
          </w:rPr>
          <w:tab/>
        </w:r>
        <w:r w:rsidR="008D31DD">
          <w:rPr>
            <w:noProof/>
            <w:webHidden/>
          </w:rPr>
          <w:fldChar w:fldCharType="begin"/>
        </w:r>
        <w:r w:rsidR="008D31DD">
          <w:rPr>
            <w:noProof/>
            <w:webHidden/>
          </w:rPr>
          <w:instrText xml:space="preserve"> PAGEREF _Toc157902581 \h </w:instrText>
        </w:r>
        <w:r w:rsidR="008D31DD">
          <w:rPr>
            <w:noProof/>
            <w:webHidden/>
          </w:rPr>
        </w:r>
        <w:r w:rsidR="008D31DD">
          <w:rPr>
            <w:noProof/>
            <w:webHidden/>
          </w:rPr>
          <w:fldChar w:fldCharType="separate"/>
        </w:r>
        <w:r w:rsidR="008D31DD">
          <w:rPr>
            <w:noProof/>
            <w:webHidden/>
          </w:rPr>
          <w:t>6</w:t>
        </w:r>
        <w:r w:rsidR="008D31DD">
          <w:rPr>
            <w:noProof/>
            <w:webHidden/>
          </w:rPr>
          <w:fldChar w:fldCharType="end"/>
        </w:r>
      </w:hyperlink>
    </w:p>
    <w:p w14:paraId="41E79AEB" w14:textId="3463AE58" w:rsidR="008D31DD" w:rsidRDefault="00000000">
      <w:pPr>
        <w:pStyle w:val="TableofFigures"/>
        <w:tabs>
          <w:tab w:val="right" w:leader="dot" w:pos="9350"/>
        </w:tabs>
        <w:rPr>
          <w:noProof/>
          <w:kern w:val="2"/>
          <w:lang w:eastAsia="zh-CN"/>
          <w14:ligatures w14:val="standardContextual"/>
        </w:rPr>
      </w:pPr>
      <w:hyperlink w:anchor="_Toc157902582" w:history="1">
        <w:r w:rsidR="008D31DD" w:rsidRPr="00A90D63">
          <w:rPr>
            <w:rStyle w:val="Hyperlink"/>
            <w:noProof/>
          </w:rPr>
          <w:t>Figure 5: Health HUD [2]</w:t>
        </w:r>
        <w:r w:rsidR="008D31DD">
          <w:rPr>
            <w:noProof/>
            <w:webHidden/>
          </w:rPr>
          <w:tab/>
        </w:r>
        <w:r w:rsidR="008D31DD">
          <w:rPr>
            <w:noProof/>
            <w:webHidden/>
          </w:rPr>
          <w:fldChar w:fldCharType="begin"/>
        </w:r>
        <w:r w:rsidR="008D31DD">
          <w:rPr>
            <w:noProof/>
            <w:webHidden/>
          </w:rPr>
          <w:instrText xml:space="preserve"> PAGEREF _Toc157902582 \h </w:instrText>
        </w:r>
        <w:r w:rsidR="008D31DD">
          <w:rPr>
            <w:noProof/>
            <w:webHidden/>
          </w:rPr>
        </w:r>
        <w:r w:rsidR="008D31DD">
          <w:rPr>
            <w:noProof/>
            <w:webHidden/>
          </w:rPr>
          <w:fldChar w:fldCharType="separate"/>
        </w:r>
        <w:r w:rsidR="008D31DD">
          <w:rPr>
            <w:noProof/>
            <w:webHidden/>
          </w:rPr>
          <w:t>9</w:t>
        </w:r>
        <w:r w:rsidR="008D31DD">
          <w:rPr>
            <w:noProof/>
            <w:webHidden/>
          </w:rPr>
          <w:fldChar w:fldCharType="end"/>
        </w:r>
      </w:hyperlink>
    </w:p>
    <w:p w14:paraId="6D2EF785" w14:textId="5FA2878B" w:rsidR="008D31DD" w:rsidRDefault="00000000">
      <w:pPr>
        <w:pStyle w:val="TableofFigures"/>
        <w:tabs>
          <w:tab w:val="right" w:leader="dot" w:pos="9350"/>
        </w:tabs>
        <w:rPr>
          <w:noProof/>
          <w:kern w:val="2"/>
          <w:lang w:eastAsia="zh-CN"/>
          <w14:ligatures w14:val="standardContextual"/>
        </w:rPr>
      </w:pPr>
      <w:hyperlink w:anchor="_Toc157902583" w:history="1">
        <w:r w:rsidR="008D31DD" w:rsidRPr="00A90D63">
          <w:rPr>
            <w:rStyle w:val="Hyperlink"/>
            <w:noProof/>
          </w:rPr>
          <w:t>Figure 6: Consumables [2]</w:t>
        </w:r>
        <w:r w:rsidR="008D31DD">
          <w:rPr>
            <w:noProof/>
            <w:webHidden/>
          </w:rPr>
          <w:tab/>
        </w:r>
        <w:r w:rsidR="008D31DD">
          <w:rPr>
            <w:noProof/>
            <w:webHidden/>
          </w:rPr>
          <w:fldChar w:fldCharType="begin"/>
        </w:r>
        <w:r w:rsidR="008D31DD">
          <w:rPr>
            <w:noProof/>
            <w:webHidden/>
          </w:rPr>
          <w:instrText xml:space="preserve"> PAGEREF _Toc157902583 \h </w:instrText>
        </w:r>
        <w:r w:rsidR="008D31DD">
          <w:rPr>
            <w:noProof/>
            <w:webHidden/>
          </w:rPr>
        </w:r>
        <w:r w:rsidR="008D31DD">
          <w:rPr>
            <w:noProof/>
            <w:webHidden/>
          </w:rPr>
          <w:fldChar w:fldCharType="separate"/>
        </w:r>
        <w:r w:rsidR="008D31DD">
          <w:rPr>
            <w:noProof/>
            <w:webHidden/>
          </w:rPr>
          <w:t>10</w:t>
        </w:r>
        <w:r w:rsidR="008D31DD">
          <w:rPr>
            <w:noProof/>
            <w:webHidden/>
          </w:rPr>
          <w:fldChar w:fldCharType="end"/>
        </w:r>
      </w:hyperlink>
    </w:p>
    <w:p w14:paraId="3DDA9477" w14:textId="21F03819" w:rsidR="008D31DD" w:rsidRDefault="00000000">
      <w:pPr>
        <w:pStyle w:val="TableofFigures"/>
        <w:tabs>
          <w:tab w:val="right" w:leader="dot" w:pos="9350"/>
        </w:tabs>
        <w:rPr>
          <w:noProof/>
          <w:kern w:val="2"/>
          <w:lang w:eastAsia="zh-CN"/>
          <w14:ligatures w14:val="standardContextual"/>
        </w:rPr>
      </w:pPr>
      <w:hyperlink w:anchor="_Toc157902584" w:history="1">
        <w:r w:rsidR="008D31DD" w:rsidRPr="00A90D63">
          <w:rPr>
            <w:rStyle w:val="Hyperlink"/>
            <w:noProof/>
          </w:rPr>
          <w:t>Figure 7: Apparel in Pip-Boy [2]</w:t>
        </w:r>
        <w:r w:rsidR="008D31DD">
          <w:rPr>
            <w:noProof/>
            <w:webHidden/>
          </w:rPr>
          <w:tab/>
        </w:r>
        <w:r w:rsidR="008D31DD">
          <w:rPr>
            <w:noProof/>
            <w:webHidden/>
          </w:rPr>
          <w:fldChar w:fldCharType="begin"/>
        </w:r>
        <w:r w:rsidR="008D31DD">
          <w:rPr>
            <w:noProof/>
            <w:webHidden/>
          </w:rPr>
          <w:instrText xml:space="preserve"> PAGEREF _Toc157902584 \h </w:instrText>
        </w:r>
        <w:r w:rsidR="008D31DD">
          <w:rPr>
            <w:noProof/>
            <w:webHidden/>
          </w:rPr>
        </w:r>
        <w:r w:rsidR="008D31DD">
          <w:rPr>
            <w:noProof/>
            <w:webHidden/>
          </w:rPr>
          <w:fldChar w:fldCharType="separate"/>
        </w:r>
        <w:r w:rsidR="008D31DD">
          <w:rPr>
            <w:noProof/>
            <w:webHidden/>
          </w:rPr>
          <w:t>11</w:t>
        </w:r>
        <w:r w:rsidR="008D31DD">
          <w:rPr>
            <w:noProof/>
            <w:webHidden/>
          </w:rPr>
          <w:fldChar w:fldCharType="end"/>
        </w:r>
      </w:hyperlink>
    </w:p>
    <w:p w14:paraId="057E697C" w14:textId="74A777FF" w:rsidR="008D31DD" w:rsidRDefault="00000000">
      <w:pPr>
        <w:pStyle w:val="TableofFigures"/>
        <w:tabs>
          <w:tab w:val="right" w:leader="dot" w:pos="9350"/>
        </w:tabs>
        <w:rPr>
          <w:noProof/>
          <w:kern w:val="2"/>
          <w:lang w:eastAsia="zh-CN"/>
          <w14:ligatures w14:val="standardContextual"/>
        </w:rPr>
      </w:pPr>
      <w:hyperlink w:anchor="_Toc157902585" w:history="1">
        <w:r w:rsidR="008D31DD" w:rsidRPr="00A90D63">
          <w:rPr>
            <w:rStyle w:val="Hyperlink"/>
            <w:noProof/>
          </w:rPr>
          <w:t>Figure 8: Weapons in Pip-Boy [2]</w:t>
        </w:r>
        <w:r w:rsidR="008D31DD">
          <w:rPr>
            <w:noProof/>
            <w:webHidden/>
          </w:rPr>
          <w:tab/>
        </w:r>
        <w:r w:rsidR="008D31DD">
          <w:rPr>
            <w:noProof/>
            <w:webHidden/>
          </w:rPr>
          <w:fldChar w:fldCharType="begin"/>
        </w:r>
        <w:r w:rsidR="008D31DD">
          <w:rPr>
            <w:noProof/>
            <w:webHidden/>
          </w:rPr>
          <w:instrText xml:space="preserve"> PAGEREF _Toc157902585 \h </w:instrText>
        </w:r>
        <w:r w:rsidR="008D31DD">
          <w:rPr>
            <w:noProof/>
            <w:webHidden/>
          </w:rPr>
        </w:r>
        <w:r w:rsidR="008D31DD">
          <w:rPr>
            <w:noProof/>
            <w:webHidden/>
          </w:rPr>
          <w:fldChar w:fldCharType="separate"/>
        </w:r>
        <w:r w:rsidR="008D31DD">
          <w:rPr>
            <w:noProof/>
            <w:webHidden/>
          </w:rPr>
          <w:t>13</w:t>
        </w:r>
        <w:r w:rsidR="008D31DD">
          <w:rPr>
            <w:noProof/>
            <w:webHidden/>
          </w:rPr>
          <w:fldChar w:fldCharType="end"/>
        </w:r>
      </w:hyperlink>
    </w:p>
    <w:p w14:paraId="5DA15BC3" w14:textId="286C09A3" w:rsidR="008D31DD" w:rsidRDefault="00000000">
      <w:pPr>
        <w:pStyle w:val="TableofFigures"/>
        <w:tabs>
          <w:tab w:val="right" w:leader="dot" w:pos="9350"/>
        </w:tabs>
        <w:rPr>
          <w:noProof/>
          <w:kern w:val="2"/>
          <w:lang w:eastAsia="zh-CN"/>
          <w14:ligatures w14:val="standardContextual"/>
        </w:rPr>
      </w:pPr>
      <w:hyperlink w:anchor="_Toc157902586" w:history="1">
        <w:r w:rsidR="008D31DD" w:rsidRPr="00A90D63">
          <w:rPr>
            <w:rStyle w:val="Hyperlink"/>
            <w:noProof/>
          </w:rPr>
          <w:t>Figure 9: Special Weapons [2]</w:t>
        </w:r>
        <w:r w:rsidR="008D31DD">
          <w:rPr>
            <w:noProof/>
            <w:webHidden/>
          </w:rPr>
          <w:tab/>
        </w:r>
        <w:r w:rsidR="008D31DD">
          <w:rPr>
            <w:noProof/>
            <w:webHidden/>
          </w:rPr>
          <w:fldChar w:fldCharType="begin"/>
        </w:r>
        <w:r w:rsidR="008D31DD">
          <w:rPr>
            <w:noProof/>
            <w:webHidden/>
          </w:rPr>
          <w:instrText xml:space="preserve"> PAGEREF _Toc157902586 \h </w:instrText>
        </w:r>
        <w:r w:rsidR="008D31DD">
          <w:rPr>
            <w:noProof/>
            <w:webHidden/>
          </w:rPr>
        </w:r>
        <w:r w:rsidR="008D31DD">
          <w:rPr>
            <w:noProof/>
            <w:webHidden/>
          </w:rPr>
          <w:fldChar w:fldCharType="separate"/>
        </w:r>
        <w:r w:rsidR="008D31DD">
          <w:rPr>
            <w:noProof/>
            <w:webHidden/>
          </w:rPr>
          <w:t>13</w:t>
        </w:r>
        <w:r w:rsidR="008D31DD">
          <w:rPr>
            <w:noProof/>
            <w:webHidden/>
          </w:rPr>
          <w:fldChar w:fldCharType="end"/>
        </w:r>
      </w:hyperlink>
    </w:p>
    <w:p w14:paraId="124A3E01" w14:textId="0006D54C" w:rsidR="008D31DD" w:rsidRDefault="00000000">
      <w:pPr>
        <w:pStyle w:val="TableofFigures"/>
        <w:tabs>
          <w:tab w:val="right" w:leader="dot" w:pos="9350"/>
        </w:tabs>
        <w:rPr>
          <w:noProof/>
          <w:kern w:val="2"/>
          <w:lang w:eastAsia="zh-CN"/>
          <w14:ligatures w14:val="standardContextual"/>
        </w:rPr>
      </w:pPr>
      <w:hyperlink w:anchor="_Toc157902587" w:history="1">
        <w:r w:rsidR="008D31DD" w:rsidRPr="00A90D63">
          <w:rPr>
            <w:rStyle w:val="Hyperlink"/>
            <w:noProof/>
          </w:rPr>
          <w:t>Figure 10: Optional Quest Objectives [2]</w:t>
        </w:r>
        <w:r w:rsidR="008D31DD">
          <w:rPr>
            <w:noProof/>
            <w:webHidden/>
          </w:rPr>
          <w:tab/>
        </w:r>
        <w:r w:rsidR="008D31DD">
          <w:rPr>
            <w:noProof/>
            <w:webHidden/>
          </w:rPr>
          <w:fldChar w:fldCharType="begin"/>
        </w:r>
        <w:r w:rsidR="008D31DD">
          <w:rPr>
            <w:noProof/>
            <w:webHidden/>
          </w:rPr>
          <w:instrText xml:space="preserve"> PAGEREF _Toc157902587 \h </w:instrText>
        </w:r>
        <w:r w:rsidR="008D31DD">
          <w:rPr>
            <w:noProof/>
            <w:webHidden/>
          </w:rPr>
        </w:r>
        <w:r w:rsidR="008D31DD">
          <w:rPr>
            <w:noProof/>
            <w:webHidden/>
          </w:rPr>
          <w:fldChar w:fldCharType="separate"/>
        </w:r>
        <w:r w:rsidR="008D31DD">
          <w:rPr>
            <w:noProof/>
            <w:webHidden/>
          </w:rPr>
          <w:t>17</w:t>
        </w:r>
        <w:r w:rsidR="008D31DD">
          <w:rPr>
            <w:noProof/>
            <w:webHidden/>
          </w:rPr>
          <w:fldChar w:fldCharType="end"/>
        </w:r>
      </w:hyperlink>
    </w:p>
    <w:p w14:paraId="453970FF" w14:textId="7E0145EA" w:rsidR="008D31DD" w:rsidRDefault="00000000">
      <w:pPr>
        <w:pStyle w:val="TableofFigures"/>
        <w:tabs>
          <w:tab w:val="right" w:leader="dot" w:pos="9350"/>
        </w:tabs>
        <w:rPr>
          <w:noProof/>
          <w:kern w:val="2"/>
          <w:lang w:eastAsia="zh-CN"/>
          <w14:ligatures w14:val="standardContextual"/>
        </w:rPr>
      </w:pPr>
      <w:hyperlink w:anchor="_Toc157902588" w:history="1">
        <w:r w:rsidR="008D31DD" w:rsidRPr="00A90D63">
          <w:rPr>
            <w:rStyle w:val="Hyperlink"/>
            <w:noProof/>
          </w:rPr>
          <w:t>Figure 11: Objective HUD [2]</w:t>
        </w:r>
        <w:r w:rsidR="008D31DD">
          <w:rPr>
            <w:noProof/>
            <w:webHidden/>
          </w:rPr>
          <w:tab/>
        </w:r>
        <w:r w:rsidR="008D31DD">
          <w:rPr>
            <w:noProof/>
            <w:webHidden/>
          </w:rPr>
          <w:fldChar w:fldCharType="begin"/>
        </w:r>
        <w:r w:rsidR="008D31DD">
          <w:rPr>
            <w:noProof/>
            <w:webHidden/>
          </w:rPr>
          <w:instrText xml:space="preserve"> PAGEREF _Toc157902588 \h </w:instrText>
        </w:r>
        <w:r w:rsidR="008D31DD">
          <w:rPr>
            <w:noProof/>
            <w:webHidden/>
          </w:rPr>
        </w:r>
        <w:r w:rsidR="008D31DD">
          <w:rPr>
            <w:noProof/>
            <w:webHidden/>
          </w:rPr>
          <w:fldChar w:fldCharType="separate"/>
        </w:r>
        <w:r w:rsidR="008D31DD">
          <w:rPr>
            <w:noProof/>
            <w:webHidden/>
          </w:rPr>
          <w:t>18</w:t>
        </w:r>
        <w:r w:rsidR="008D31DD">
          <w:rPr>
            <w:noProof/>
            <w:webHidden/>
          </w:rPr>
          <w:fldChar w:fldCharType="end"/>
        </w:r>
      </w:hyperlink>
    </w:p>
    <w:p w14:paraId="47B0CF29" w14:textId="6217B781" w:rsidR="008D31DD" w:rsidRDefault="00000000">
      <w:pPr>
        <w:pStyle w:val="TableofFigures"/>
        <w:tabs>
          <w:tab w:val="right" w:leader="dot" w:pos="9350"/>
        </w:tabs>
        <w:rPr>
          <w:noProof/>
          <w:kern w:val="2"/>
          <w:lang w:eastAsia="zh-CN"/>
          <w14:ligatures w14:val="standardContextual"/>
        </w:rPr>
      </w:pPr>
      <w:hyperlink w:anchor="_Toc157902589" w:history="1">
        <w:r w:rsidR="008D31DD" w:rsidRPr="00A90D63">
          <w:rPr>
            <w:rStyle w:val="Hyperlink"/>
            <w:noProof/>
          </w:rPr>
          <w:t>Figure 12: Map Markers [2]</w:t>
        </w:r>
        <w:r w:rsidR="008D31DD">
          <w:rPr>
            <w:noProof/>
            <w:webHidden/>
          </w:rPr>
          <w:tab/>
        </w:r>
        <w:r w:rsidR="008D31DD">
          <w:rPr>
            <w:noProof/>
            <w:webHidden/>
          </w:rPr>
          <w:fldChar w:fldCharType="begin"/>
        </w:r>
        <w:r w:rsidR="008D31DD">
          <w:rPr>
            <w:noProof/>
            <w:webHidden/>
          </w:rPr>
          <w:instrText xml:space="preserve"> PAGEREF _Toc157902589 \h </w:instrText>
        </w:r>
        <w:r w:rsidR="008D31DD">
          <w:rPr>
            <w:noProof/>
            <w:webHidden/>
          </w:rPr>
        </w:r>
        <w:r w:rsidR="008D31DD">
          <w:rPr>
            <w:noProof/>
            <w:webHidden/>
          </w:rPr>
          <w:fldChar w:fldCharType="separate"/>
        </w:r>
        <w:r w:rsidR="008D31DD">
          <w:rPr>
            <w:noProof/>
            <w:webHidden/>
          </w:rPr>
          <w:t>19</w:t>
        </w:r>
        <w:r w:rsidR="008D31DD">
          <w:rPr>
            <w:noProof/>
            <w:webHidden/>
          </w:rPr>
          <w:fldChar w:fldCharType="end"/>
        </w:r>
      </w:hyperlink>
    </w:p>
    <w:p w14:paraId="650840A4" w14:textId="1A5397D8" w:rsidR="008D31DD" w:rsidRDefault="00000000">
      <w:pPr>
        <w:pStyle w:val="TableofFigures"/>
        <w:tabs>
          <w:tab w:val="right" w:leader="dot" w:pos="9350"/>
        </w:tabs>
        <w:rPr>
          <w:noProof/>
          <w:kern w:val="2"/>
          <w:lang w:eastAsia="zh-CN"/>
          <w14:ligatures w14:val="standardContextual"/>
        </w:rPr>
      </w:pPr>
      <w:hyperlink w:anchor="_Toc157902590" w:history="1">
        <w:r w:rsidR="008D31DD" w:rsidRPr="00A90D63">
          <w:rPr>
            <w:rStyle w:val="Hyperlink"/>
            <w:noProof/>
          </w:rPr>
          <w:t>Figure 13: Notification [2]</w:t>
        </w:r>
        <w:r w:rsidR="008D31DD">
          <w:rPr>
            <w:noProof/>
            <w:webHidden/>
          </w:rPr>
          <w:tab/>
        </w:r>
        <w:r w:rsidR="008D31DD">
          <w:rPr>
            <w:noProof/>
            <w:webHidden/>
          </w:rPr>
          <w:fldChar w:fldCharType="begin"/>
        </w:r>
        <w:r w:rsidR="008D31DD">
          <w:rPr>
            <w:noProof/>
            <w:webHidden/>
          </w:rPr>
          <w:instrText xml:space="preserve"> PAGEREF _Toc157902590 \h </w:instrText>
        </w:r>
        <w:r w:rsidR="008D31DD">
          <w:rPr>
            <w:noProof/>
            <w:webHidden/>
          </w:rPr>
        </w:r>
        <w:r w:rsidR="008D31DD">
          <w:rPr>
            <w:noProof/>
            <w:webHidden/>
          </w:rPr>
          <w:fldChar w:fldCharType="separate"/>
        </w:r>
        <w:r w:rsidR="008D31DD">
          <w:rPr>
            <w:noProof/>
            <w:webHidden/>
          </w:rPr>
          <w:t>21</w:t>
        </w:r>
        <w:r w:rsidR="008D31DD">
          <w:rPr>
            <w:noProof/>
            <w:webHidden/>
          </w:rPr>
          <w:fldChar w:fldCharType="end"/>
        </w:r>
      </w:hyperlink>
    </w:p>
    <w:p w14:paraId="08A4D13D" w14:textId="4A9A56F7" w:rsidR="008D31DD" w:rsidRDefault="00000000">
      <w:pPr>
        <w:pStyle w:val="TableofFigures"/>
        <w:tabs>
          <w:tab w:val="right" w:leader="dot" w:pos="9350"/>
        </w:tabs>
        <w:rPr>
          <w:noProof/>
          <w:kern w:val="2"/>
          <w:lang w:eastAsia="zh-CN"/>
          <w14:ligatures w14:val="standardContextual"/>
        </w:rPr>
      </w:pPr>
      <w:hyperlink w:anchor="_Toc157902591" w:history="1">
        <w:r w:rsidR="008D31DD" w:rsidRPr="00A90D63">
          <w:rPr>
            <w:rStyle w:val="Hyperlink"/>
            <w:noProof/>
          </w:rPr>
          <w:t>Figure 14: Red Exit [2]</w:t>
        </w:r>
        <w:r w:rsidR="008D31DD">
          <w:rPr>
            <w:noProof/>
            <w:webHidden/>
          </w:rPr>
          <w:tab/>
        </w:r>
        <w:r w:rsidR="008D31DD">
          <w:rPr>
            <w:noProof/>
            <w:webHidden/>
          </w:rPr>
          <w:fldChar w:fldCharType="begin"/>
        </w:r>
        <w:r w:rsidR="008D31DD">
          <w:rPr>
            <w:noProof/>
            <w:webHidden/>
          </w:rPr>
          <w:instrText xml:space="preserve"> PAGEREF _Toc157902591 \h </w:instrText>
        </w:r>
        <w:r w:rsidR="008D31DD">
          <w:rPr>
            <w:noProof/>
            <w:webHidden/>
          </w:rPr>
        </w:r>
        <w:r w:rsidR="008D31DD">
          <w:rPr>
            <w:noProof/>
            <w:webHidden/>
          </w:rPr>
          <w:fldChar w:fldCharType="separate"/>
        </w:r>
        <w:r w:rsidR="008D31DD">
          <w:rPr>
            <w:noProof/>
            <w:webHidden/>
          </w:rPr>
          <w:t>22</w:t>
        </w:r>
        <w:r w:rsidR="008D31DD">
          <w:rPr>
            <w:noProof/>
            <w:webHidden/>
          </w:rPr>
          <w:fldChar w:fldCharType="end"/>
        </w:r>
      </w:hyperlink>
    </w:p>
    <w:p w14:paraId="35FBB5BA" w14:textId="072385D9" w:rsidR="008D31DD" w:rsidRDefault="00000000">
      <w:pPr>
        <w:pStyle w:val="TableofFigures"/>
        <w:tabs>
          <w:tab w:val="right" w:leader="dot" w:pos="9350"/>
        </w:tabs>
        <w:rPr>
          <w:noProof/>
          <w:kern w:val="2"/>
          <w:lang w:eastAsia="zh-CN"/>
          <w14:ligatures w14:val="standardContextual"/>
        </w:rPr>
      </w:pPr>
      <w:hyperlink w:anchor="_Toc157902592" w:history="1">
        <w:r w:rsidR="008D31DD" w:rsidRPr="00A90D63">
          <w:rPr>
            <w:rStyle w:val="Hyperlink"/>
            <w:noProof/>
          </w:rPr>
          <w:t>Figure 15: Light Contrast [2]</w:t>
        </w:r>
        <w:r w:rsidR="008D31DD">
          <w:rPr>
            <w:noProof/>
            <w:webHidden/>
          </w:rPr>
          <w:tab/>
        </w:r>
        <w:r w:rsidR="008D31DD">
          <w:rPr>
            <w:noProof/>
            <w:webHidden/>
          </w:rPr>
          <w:fldChar w:fldCharType="begin"/>
        </w:r>
        <w:r w:rsidR="008D31DD">
          <w:rPr>
            <w:noProof/>
            <w:webHidden/>
          </w:rPr>
          <w:instrText xml:space="preserve"> PAGEREF _Toc157902592 \h </w:instrText>
        </w:r>
        <w:r w:rsidR="008D31DD">
          <w:rPr>
            <w:noProof/>
            <w:webHidden/>
          </w:rPr>
        </w:r>
        <w:r w:rsidR="008D31DD">
          <w:rPr>
            <w:noProof/>
            <w:webHidden/>
          </w:rPr>
          <w:fldChar w:fldCharType="separate"/>
        </w:r>
        <w:r w:rsidR="008D31DD">
          <w:rPr>
            <w:noProof/>
            <w:webHidden/>
          </w:rPr>
          <w:t>22</w:t>
        </w:r>
        <w:r w:rsidR="008D31DD">
          <w:rPr>
            <w:noProof/>
            <w:webHidden/>
          </w:rPr>
          <w:fldChar w:fldCharType="end"/>
        </w:r>
      </w:hyperlink>
    </w:p>
    <w:p w14:paraId="14776CA0" w14:textId="30AFD0A9" w:rsidR="008D31DD" w:rsidRDefault="00000000">
      <w:pPr>
        <w:pStyle w:val="TableofFigures"/>
        <w:tabs>
          <w:tab w:val="right" w:leader="dot" w:pos="9350"/>
        </w:tabs>
        <w:rPr>
          <w:noProof/>
          <w:kern w:val="2"/>
          <w:lang w:eastAsia="zh-CN"/>
          <w14:ligatures w14:val="standardContextual"/>
        </w:rPr>
      </w:pPr>
      <w:hyperlink w:anchor="_Toc157902593" w:history="1">
        <w:r w:rsidR="008D31DD" w:rsidRPr="00A90D63">
          <w:rPr>
            <w:rStyle w:val="Hyperlink"/>
            <w:noProof/>
          </w:rPr>
          <w:t>Figure 16: Diamond City Framing [2]</w:t>
        </w:r>
        <w:r w:rsidR="008D31DD">
          <w:rPr>
            <w:noProof/>
            <w:webHidden/>
          </w:rPr>
          <w:tab/>
        </w:r>
        <w:r w:rsidR="008D31DD">
          <w:rPr>
            <w:noProof/>
            <w:webHidden/>
          </w:rPr>
          <w:fldChar w:fldCharType="begin"/>
        </w:r>
        <w:r w:rsidR="008D31DD">
          <w:rPr>
            <w:noProof/>
            <w:webHidden/>
          </w:rPr>
          <w:instrText xml:space="preserve"> PAGEREF _Toc157902593 \h </w:instrText>
        </w:r>
        <w:r w:rsidR="008D31DD">
          <w:rPr>
            <w:noProof/>
            <w:webHidden/>
          </w:rPr>
        </w:r>
        <w:r w:rsidR="008D31DD">
          <w:rPr>
            <w:noProof/>
            <w:webHidden/>
          </w:rPr>
          <w:fldChar w:fldCharType="separate"/>
        </w:r>
        <w:r w:rsidR="008D31DD">
          <w:rPr>
            <w:noProof/>
            <w:webHidden/>
          </w:rPr>
          <w:t>23</w:t>
        </w:r>
        <w:r w:rsidR="008D31DD">
          <w:rPr>
            <w:noProof/>
            <w:webHidden/>
          </w:rPr>
          <w:fldChar w:fldCharType="end"/>
        </w:r>
      </w:hyperlink>
    </w:p>
    <w:p w14:paraId="448EF79D" w14:textId="7A8F181C" w:rsidR="008D31DD" w:rsidRDefault="00000000">
      <w:pPr>
        <w:pStyle w:val="TableofFigures"/>
        <w:tabs>
          <w:tab w:val="right" w:leader="dot" w:pos="9350"/>
        </w:tabs>
        <w:rPr>
          <w:noProof/>
          <w:kern w:val="2"/>
          <w:lang w:eastAsia="zh-CN"/>
          <w14:ligatures w14:val="standardContextual"/>
        </w:rPr>
      </w:pPr>
      <w:hyperlink w:anchor="_Toc157902594" w:history="1">
        <w:r w:rsidR="008D31DD" w:rsidRPr="00A90D63">
          <w:rPr>
            <w:rStyle w:val="Hyperlink"/>
            <w:noProof/>
          </w:rPr>
          <w:t>Figure 17: Bunker Hill Landmark [2]</w:t>
        </w:r>
        <w:r w:rsidR="008D31DD">
          <w:rPr>
            <w:noProof/>
            <w:webHidden/>
          </w:rPr>
          <w:tab/>
        </w:r>
        <w:r w:rsidR="008D31DD">
          <w:rPr>
            <w:noProof/>
            <w:webHidden/>
          </w:rPr>
          <w:fldChar w:fldCharType="begin"/>
        </w:r>
        <w:r w:rsidR="008D31DD">
          <w:rPr>
            <w:noProof/>
            <w:webHidden/>
          </w:rPr>
          <w:instrText xml:space="preserve"> PAGEREF _Toc157902594 \h </w:instrText>
        </w:r>
        <w:r w:rsidR="008D31DD">
          <w:rPr>
            <w:noProof/>
            <w:webHidden/>
          </w:rPr>
        </w:r>
        <w:r w:rsidR="008D31DD">
          <w:rPr>
            <w:noProof/>
            <w:webHidden/>
          </w:rPr>
          <w:fldChar w:fldCharType="separate"/>
        </w:r>
        <w:r w:rsidR="008D31DD">
          <w:rPr>
            <w:noProof/>
            <w:webHidden/>
          </w:rPr>
          <w:t>23</w:t>
        </w:r>
        <w:r w:rsidR="008D31DD">
          <w:rPr>
            <w:noProof/>
            <w:webHidden/>
          </w:rPr>
          <w:fldChar w:fldCharType="end"/>
        </w:r>
      </w:hyperlink>
    </w:p>
    <w:p w14:paraId="3BBE126F" w14:textId="7CD8E4C4" w:rsidR="008D31DD" w:rsidRDefault="00000000">
      <w:pPr>
        <w:pStyle w:val="TableofFigures"/>
        <w:tabs>
          <w:tab w:val="right" w:leader="dot" w:pos="9350"/>
        </w:tabs>
        <w:rPr>
          <w:noProof/>
          <w:kern w:val="2"/>
          <w:lang w:eastAsia="zh-CN"/>
          <w14:ligatures w14:val="standardContextual"/>
        </w:rPr>
      </w:pPr>
      <w:hyperlink w:anchor="_Toc157902595" w:history="1">
        <w:r w:rsidR="008D31DD" w:rsidRPr="00A90D63">
          <w:rPr>
            <w:rStyle w:val="Hyperlink"/>
            <w:noProof/>
          </w:rPr>
          <w:t>Figure 18: Highways [2]</w:t>
        </w:r>
        <w:r w:rsidR="008D31DD">
          <w:rPr>
            <w:noProof/>
            <w:webHidden/>
          </w:rPr>
          <w:tab/>
        </w:r>
        <w:r w:rsidR="008D31DD">
          <w:rPr>
            <w:noProof/>
            <w:webHidden/>
          </w:rPr>
          <w:fldChar w:fldCharType="begin"/>
        </w:r>
        <w:r w:rsidR="008D31DD">
          <w:rPr>
            <w:noProof/>
            <w:webHidden/>
          </w:rPr>
          <w:instrText xml:space="preserve"> PAGEREF _Toc157902595 \h </w:instrText>
        </w:r>
        <w:r w:rsidR="008D31DD">
          <w:rPr>
            <w:noProof/>
            <w:webHidden/>
          </w:rPr>
        </w:r>
        <w:r w:rsidR="008D31DD">
          <w:rPr>
            <w:noProof/>
            <w:webHidden/>
          </w:rPr>
          <w:fldChar w:fldCharType="separate"/>
        </w:r>
        <w:r w:rsidR="008D31DD">
          <w:rPr>
            <w:noProof/>
            <w:webHidden/>
          </w:rPr>
          <w:t>24</w:t>
        </w:r>
        <w:r w:rsidR="008D31DD">
          <w:rPr>
            <w:noProof/>
            <w:webHidden/>
          </w:rPr>
          <w:fldChar w:fldCharType="end"/>
        </w:r>
      </w:hyperlink>
    </w:p>
    <w:p w14:paraId="05D60259" w14:textId="7F1C21A7" w:rsidR="008D31DD" w:rsidRDefault="00000000">
      <w:pPr>
        <w:pStyle w:val="TableofFigures"/>
        <w:tabs>
          <w:tab w:val="right" w:leader="dot" w:pos="9350"/>
        </w:tabs>
        <w:rPr>
          <w:noProof/>
          <w:kern w:val="2"/>
          <w:lang w:eastAsia="zh-CN"/>
          <w14:ligatures w14:val="standardContextual"/>
        </w:rPr>
      </w:pPr>
      <w:hyperlink w:anchor="_Toc157902596" w:history="1">
        <w:r w:rsidR="008D31DD" w:rsidRPr="00A90D63">
          <w:rPr>
            <w:rStyle w:val="Hyperlink"/>
            <w:noProof/>
          </w:rPr>
          <w:t>Figure 19: Wires [2]</w:t>
        </w:r>
        <w:r w:rsidR="008D31DD">
          <w:rPr>
            <w:noProof/>
            <w:webHidden/>
          </w:rPr>
          <w:tab/>
        </w:r>
        <w:r w:rsidR="008D31DD">
          <w:rPr>
            <w:noProof/>
            <w:webHidden/>
          </w:rPr>
          <w:fldChar w:fldCharType="begin"/>
        </w:r>
        <w:r w:rsidR="008D31DD">
          <w:rPr>
            <w:noProof/>
            <w:webHidden/>
          </w:rPr>
          <w:instrText xml:space="preserve"> PAGEREF _Toc157902596 \h </w:instrText>
        </w:r>
        <w:r w:rsidR="008D31DD">
          <w:rPr>
            <w:noProof/>
            <w:webHidden/>
          </w:rPr>
        </w:r>
        <w:r w:rsidR="008D31DD">
          <w:rPr>
            <w:noProof/>
            <w:webHidden/>
          </w:rPr>
          <w:fldChar w:fldCharType="separate"/>
        </w:r>
        <w:r w:rsidR="008D31DD">
          <w:rPr>
            <w:noProof/>
            <w:webHidden/>
          </w:rPr>
          <w:t>24</w:t>
        </w:r>
        <w:r w:rsidR="008D31DD">
          <w:rPr>
            <w:noProof/>
            <w:webHidden/>
          </w:rPr>
          <w:fldChar w:fldCharType="end"/>
        </w:r>
      </w:hyperlink>
    </w:p>
    <w:p w14:paraId="7E24B186" w14:textId="00EE4622" w:rsidR="008D31DD" w:rsidRDefault="00000000">
      <w:pPr>
        <w:pStyle w:val="TableofFigures"/>
        <w:tabs>
          <w:tab w:val="right" w:leader="dot" w:pos="9350"/>
        </w:tabs>
        <w:rPr>
          <w:noProof/>
          <w:kern w:val="2"/>
          <w:lang w:eastAsia="zh-CN"/>
          <w14:ligatures w14:val="standardContextual"/>
        </w:rPr>
      </w:pPr>
      <w:hyperlink w:anchor="_Toc157902597" w:history="1">
        <w:r w:rsidR="008D31DD" w:rsidRPr="00A90D63">
          <w:rPr>
            <w:rStyle w:val="Hyperlink"/>
            <w:noProof/>
          </w:rPr>
          <w:t>Figure 20: Diamond City Decal [2]</w:t>
        </w:r>
        <w:r w:rsidR="008D31DD">
          <w:rPr>
            <w:noProof/>
            <w:webHidden/>
          </w:rPr>
          <w:tab/>
        </w:r>
        <w:r w:rsidR="008D31DD">
          <w:rPr>
            <w:noProof/>
            <w:webHidden/>
          </w:rPr>
          <w:fldChar w:fldCharType="begin"/>
        </w:r>
        <w:r w:rsidR="008D31DD">
          <w:rPr>
            <w:noProof/>
            <w:webHidden/>
          </w:rPr>
          <w:instrText xml:space="preserve"> PAGEREF _Toc157902597 \h </w:instrText>
        </w:r>
        <w:r w:rsidR="008D31DD">
          <w:rPr>
            <w:noProof/>
            <w:webHidden/>
          </w:rPr>
        </w:r>
        <w:r w:rsidR="008D31DD">
          <w:rPr>
            <w:noProof/>
            <w:webHidden/>
          </w:rPr>
          <w:fldChar w:fldCharType="separate"/>
        </w:r>
        <w:r w:rsidR="008D31DD">
          <w:rPr>
            <w:noProof/>
            <w:webHidden/>
          </w:rPr>
          <w:t>24</w:t>
        </w:r>
        <w:r w:rsidR="008D31DD">
          <w:rPr>
            <w:noProof/>
            <w:webHidden/>
          </w:rPr>
          <w:fldChar w:fldCharType="end"/>
        </w:r>
      </w:hyperlink>
    </w:p>
    <w:p w14:paraId="60BB4D6D" w14:textId="19DDFBAE" w:rsidR="008D31DD" w:rsidRDefault="00000000">
      <w:pPr>
        <w:pStyle w:val="TableofFigures"/>
        <w:tabs>
          <w:tab w:val="right" w:leader="dot" w:pos="9350"/>
        </w:tabs>
        <w:rPr>
          <w:noProof/>
          <w:kern w:val="2"/>
          <w:lang w:eastAsia="zh-CN"/>
          <w14:ligatures w14:val="standardContextual"/>
        </w:rPr>
      </w:pPr>
      <w:hyperlink w:anchor="_Toc157902598" w:history="1">
        <w:r w:rsidR="008D31DD" w:rsidRPr="00A90D63">
          <w:rPr>
            <w:rStyle w:val="Hyperlink"/>
            <w:noProof/>
          </w:rPr>
          <w:t>Figure 21: Stealth HUD [2]</w:t>
        </w:r>
        <w:r w:rsidR="008D31DD">
          <w:rPr>
            <w:noProof/>
            <w:webHidden/>
          </w:rPr>
          <w:tab/>
        </w:r>
        <w:r w:rsidR="008D31DD">
          <w:rPr>
            <w:noProof/>
            <w:webHidden/>
          </w:rPr>
          <w:fldChar w:fldCharType="begin"/>
        </w:r>
        <w:r w:rsidR="008D31DD">
          <w:rPr>
            <w:noProof/>
            <w:webHidden/>
          </w:rPr>
          <w:instrText xml:space="preserve"> PAGEREF _Toc157902598 \h </w:instrText>
        </w:r>
        <w:r w:rsidR="008D31DD">
          <w:rPr>
            <w:noProof/>
            <w:webHidden/>
          </w:rPr>
        </w:r>
        <w:r w:rsidR="008D31DD">
          <w:rPr>
            <w:noProof/>
            <w:webHidden/>
          </w:rPr>
          <w:fldChar w:fldCharType="separate"/>
        </w:r>
        <w:r w:rsidR="008D31DD">
          <w:rPr>
            <w:noProof/>
            <w:webHidden/>
          </w:rPr>
          <w:t>25</w:t>
        </w:r>
        <w:r w:rsidR="008D31DD">
          <w:rPr>
            <w:noProof/>
            <w:webHidden/>
          </w:rPr>
          <w:fldChar w:fldCharType="end"/>
        </w:r>
      </w:hyperlink>
    </w:p>
    <w:p w14:paraId="0C96303C" w14:textId="66E95637" w:rsidR="008D31DD" w:rsidRDefault="00000000">
      <w:pPr>
        <w:pStyle w:val="TableofFigures"/>
        <w:tabs>
          <w:tab w:val="right" w:leader="dot" w:pos="9350"/>
        </w:tabs>
        <w:rPr>
          <w:noProof/>
          <w:kern w:val="2"/>
          <w:lang w:eastAsia="zh-CN"/>
          <w14:ligatures w14:val="standardContextual"/>
        </w:rPr>
      </w:pPr>
      <w:hyperlink w:anchor="_Toc157902599" w:history="1">
        <w:r w:rsidR="008D31DD" w:rsidRPr="00A90D63">
          <w:rPr>
            <w:rStyle w:val="Hyperlink"/>
            <w:noProof/>
          </w:rPr>
          <w:t>Figure 22: Damage Feedback [2]</w:t>
        </w:r>
        <w:r w:rsidR="008D31DD">
          <w:rPr>
            <w:noProof/>
            <w:webHidden/>
          </w:rPr>
          <w:tab/>
        </w:r>
        <w:r w:rsidR="008D31DD">
          <w:rPr>
            <w:noProof/>
            <w:webHidden/>
          </w:rPr>
          <w:fldChar w:fldCharType="begin"/>
        </w:r>
        <w:r w:rsidR="008D31DD">
          <w:rPr>
            <w:noProof/>
            <w:webHidden/>
          </w:rPr>
          <w:instrText xml:space="preserve"> PAGEREF _Toc157902599 \h </w:instrText>
        </w:r>
        <w:r w:rsidR="008D31DD">
          <w:rPr>
            <w:noProof/>
            <w:webHidden/>
          </w:rPr>
        </w:r>
        <w:r w:rsidR="008D31DD">
          <w:rPr>
            <w:noProof/>
            <w:webHidden/>
          </w:rPr>
          <w:fldChar w:fldCharType="separate"/>
        </w:r>
        <w:r w:rsidR="008D31DD">
          <w:rPr>
            <w:noProof/>
            <w:webHidden/>
          </w:rPr>
          <w:t>25</w:t>
        </w:r>
        <w:r w:rsidR="008D31DD">
          <w:rPr>
            <w:noProof/>
            <w:webHidden/>
          </w:rPr>
          <w:fldChar w:fldCharType="end"/>
        </w:r>
      </w:hyperlink>
    </w:p>
    <w:p w14:paraId="78C514E8" w14:textId="3922BD5F" w:rsidR="008D31DD" w:rsidRDefault="00000000">
      <w:pPr>
        <w:pStyle w:val="TableofFigures"/>
        <w:tabs>
          <w:tab w:val="right" w:leader="dot" w:pos="9350"/>
        </w:tabs>
        <w:rPr>
          <w:noProof/>
          <w:kern w:val="2"/>
          <w:lang w:eastAsia="zh-CN"/>
          <w14:ligatures w14:val="standardContextual"/>
        </w:rPr>
      </w:pPr>
      <w:hyperlink w:anchor="_Toc157902600" w:history="1">
        <w:r w:rsidR="008D31DD" w:rsidRPr="00A90D63">
          <w:rPr>
            <w:rStyle w:val="Hyperlink"/>
            <w:noProof/>
          </w:rPr>
          <w:t>Figure 23: Killing Feedback [2]</w:t>
        </w:r>
        <w:r w:rsidR="008D31DD">
          <w:rPr>
            <w:noProof/>
            <w:webHidden/>
          </w:rPr>
          <w:tab/>
        </w:r>
        <w:r w:rsidR="008D31DD">
          <w:rPr>
            <w:noProof/>
            <w:webHidden/>
          </w:rPr>
          <w:fldChar w:fldCharType="begin"/>
        </w:r>
        <w:r w:rsidR="008D31DD">
          <w:rPr>
            <w:noProof/>
            <w:webHidden/>
          </w:rPr>
          <w:instrText xml:space="preserve"> PAGEREF _Toc157902600 \h </w:instrText>
        </w:r>
        <w:r w:rsidR="008D31DD">
          <w:rPr>
            <w:noProof/>
            <w:webHidden/>
          </w:rPr>
        </w:r>
        <w:r w:rsidR="008D31DD">
          <w:rPr>
            <w:noProof/>
            <w:webHidden/>
          </w:rPr>
          <w:fldChar w:fldCharType="separate"/>
        </w:r>
        <w:r w:rsidR="008D31DD">
          <w:rPr>
            <w:noProof/>
            <w:webHidden/>
          </w:rPr>
          <w:t>26</w:t>
        </w:r>
        <w:r w:rsidR="008D31DD">
          <w:rPr>
            <w:noProof/>
            <w:webHidden/>
          </w:rPr>
          <w:fldChar w:fldCharType="end"/>
        </w:r>
      </w:hyperlink>
    </w:p>
    <w:p w14:paraId="28433414" w14:textId="3BC00171" w:rsidR="00177ADF" w:rsidRPr="00EC2762" w:rsidRDefault="00226444" w:rsidP="002F6EB0">
      <w:pPr>
        <w:spacing w:after="60"/>
        <w:rPr>
          <w:rStyle w:val="Emphasis"/>
        </w:rPr>
      </w:pPr>
      <w:r>
        <w:rPr>
          <w:rStyle w:val="Emphasis"/>
        </w:rPr>
        <w:fldChar w:fldCharType="end"/>
      </w:r>
    </w:p>
    <w:p w14:paraId="3531ADAC" w14:textId="3CCE3602" w:rsidR="00403477" w:rsidRDefault="00453344" w:rsidP="00453344">
      <w:pPr>
        <w:pStyle w:val="Heading1"/>
      </w:pPr>
      <w:bookmarkStart w:id="2" w:name="_Toc157902554"/>
      <w:r>
        <w:t>Table of Tables</w:t>
      </w:r>
      <w:bookmarkEnd w:id="2"/>
    </w:p>
    <w:p w14:paraId="51D09F14" w14:textId="44D5A994" w:rsidR="008D31DD" w:rsidRDefault="00453344">
      <w:pPr>
        <w:pStyle w:val="TableofFigures"/>
        <w:tabs>
          <w:tab w:val="right" w:leader="dot" w:pos="9350"/>
        </w:tabs>
        <w:rPr>
          <w:noProof/>
          <w:kern w:val="2"/>
          <w:lang w:eastAsia="zh-CN"/>
          <w14:ligatures w14:val="standardContextual"/>
        </w:rPr>
      </w:pPr>
      <w:r>
        <w:fldChar w:fldCharType="begin"/>
      </w:r>
      <w:r>
        <w:instrText xml:space="preserve"> TOC \h \z \c "Table" </w:instrText>
      </w:r>
      <w:r>
        <w:fldChar w:fldCharType="separate"/>
      </w:r>
      <w:hyperlink w:anchor="_Toc157902601" w:history="1">
        <w:r w:rsidR="008D31DD" w:rsidRPr="00890534">
          <w:rPr>
            <w:rStyle w:val="Hyperlink"/>
            <w:noProof/>
          </w:rPr>
          <w:t>Table 1: Perk Chart Attributes [1]</w:t>
        </w:r>
        <w:r w:rsidR="008D31DD">
          <w:rPr>
            <w:noProof/>
            <w:webHidden/>
          </w:rPr>
          <w:tab/>
        </w:r>
        <w:r w:rsidR="008D31DD">
          <w:rPr>
            <w:noProof/>
            <w:webHidden/>
          </w:rPr>
          <w:fldChar w:fldCharType="begin"/>
        </w:r>
        <w:r w:rsidR="008D31DD">
          <w:rPr>
            <w:noProof/>
            <w:webHidden/>
          </w:rPr>
          <w:instrText xml:space="preserve"> PAGEREF _Toc157902601 \h </w:instrText>
        </w:r>
        <w:r w:rsidR="008D31DD">
          <w:rPr>
            <w:noProof/>
            <w:webHidden/>
          </w:rPr>
        </w:r>
        <w:r w:rsidR="008D31DD">
          <w:rPr>
            <w:noProof/>
            <w:webHidden/>
          </w:rPr>
          <w:fldChar w:fldCharType="separate"/>
        </w:r>
        <w:r w:rsidR="008D31DD">
          <w:rPr>
            <w:noProof/>
            <w:webHidden/>
          </w:rPr>
          <w:t>7</w:t>
        </w:r>
        <w:r w:rsidR="008D31DD">
          <w:rPr>
            <w:noProof/>
            <w:webHidden/>
          </w:rPr>
          <w:fldChar w:fldCharType="end"/>
        </w:r>
      </w:hyperlink>
    </w:p>
    <w:p w14:paraId="4B739F67" w14:textId="35C1567C" w:rsidR="008D31DD" w:rsidRDefault="00000000">
      <w:pPr>
        <w:pStyle w:val="TableofFigures"/>
        <w:tabs>
          <w:tab w:val="right" w:leader="dot" w:pos="9350"/>
        </w:tabs>
        <w:rPr>
          <w:noProof/>
          <w:kern w:val="2"/>
          <w:lang w:eastAsia="zh-CN"/>
          <w14:ligatures w14:val="standardContextual"/>
        </w:rPr>
      </w:pPr>
      <w:hyperlink w:anchor="_Toc157902602" w:history="1">
        <w:r w:rsidR="008D31DD" w:rsidRPr="00890534">
          <w:rPr>
            <w:rStyle w:val="Hyperlink"/>
            <w:noProof/>
          </w:rPr>
          <w:t>Table 2: Chem Examples [3]</w:t>
        </w:r>
        <w:r w:rsidR="008D31DD">
          <w:rPr>
            <w:noProof/>
            <w:webHidden/>
          </w:rPr>
          <w:tab/>
        </w:r>
        <w:r w:rsidR="008D31DD">
          <w:rPr>
            <w:noProof/>
            <w:webHidden/>
          </w:rPr>
          <w:fldChar w:fldCharType="begin"/>
        </w:r>
        <w:r w:rsidR="008D31DD">
          <w:rPr>
            <w:noProof/>
            <w:webHidden/>
          </w:rPr>
          <w:instrText xml:space="preserve"> PAGEREF _Toc157902602 \h </w:instrText>
        </w:r>
        <w:r w:rsidR="008D31DD">
          <w:rPr>
            <w:noProof/>
            <w:webHidden/>
          </w:rPr>
        </w:r>
        <w:r w:rsidR="008D31DD">
          <w:rPr>
            <w:noProof/>
            <w:webHidden/>
          </w:rPr>
          <w:fldChar w:fldCharType="separate"/>
        </w:r>
        <w:r w:rsidR="008D31DD">
          <w:rPr>
            <w:noProof/>
            <w:webHidden/>
          </w:rPr>
          <w:t>10</w:t>
        </w:r>
        <w:r w:rsidR="008D31DD">
          <w:rPr>
            <w:noProof/>
            <w:webHidden/>
          </w:rPr>
          <w:fldChar w:fldCharType="end"/>
        </w:r>
      </w:hyperlink>
    </w:p>
    <w:p w14:paraId="2DB703CB" w14:textId="63076596" w:rsidR="008D31DD" w:rsidRDefault="00000000">
      <w:pPr>
        <w:pStyle w:val="TableofFigures"/>
        <w:tabs>
          <w:tab w:val="right" w:leader="dot" w:pos="9350"/>
        </w:tabs>
        <w:rPr>
          <w:noProof/>
          <w:kern w:val="2"/>
          <w:lang w:eastAsia="zh-CN"/>
          <w14:ligatures w14:val="standardContextual"/>
        </w:rPr>
      </w:pPr>
      <w:hyperlink w:anchor="_Toc157902603" w:history="1">
        <w:r w:rsidR="008D31DD" w:rsidRPr="00890534">
          <w:rPr>
            <w:rStyle w:val="Hyperlink"/>
            <w:noProof/>
          </w:rPr>
          <w:t>Table 3: Weapons [4]</w:t>
        </w:r>
        <w:r w:rsidR="008D31DD">
          <w:rPr>
            <w:noProof/>
            <w:webHidden/>
          </w:rPr>
          <w:tab/>
        </w:r>
        <w:r w:rsidR="008D31DD">
          <w:rPr>
            <w:noProof/>
            <w:webHidden/>
          </w:rPr>
          <w:fldChar w:fldCharType="begin"/>
        </w:r>
        <w:r w:rsidR="008D31DD">
          <w:rPr>
            <w:noProof/>
            <w:webHidden/>
          </w:rPr>
          <w:instrText xml:space="preserve"> PAGEREF _Toc157902603 \h </w:instrText>
        </w:r>
        <w:r w:rsidR="008D31DD">
          <w:rPr>
            <w:noProof/>
            <w:webHidden/>
          </w:rPr>
        </w:r>
        <w:r w:rsidR="008D31DD">
          <w:rPr>
            <w:noProof/>
            <w:webHidden/>
          </w:rPr>
          <w:fldChar w:fldCharType="separate"/>
        </w:r>
        <w:r w:rsidR="008D31DD">
          <w:rPr>
            <w:noProof/>
            <w:webHidden/>
          </w:rPr>
          <w:t>12</w:t>
        </w:r>
        <w:r w:rsidR="008D31DD">
          <w:rPr>
            <w:noProof/>
            <w:webHidden/>
          </w:rPr>
          <w:fldChar w:fldCharType="end"/>
        </w:r>
      </w:hyperlink>
    </w:p>
    <w:p w14:paraId="61194043" w14:textId="151FBA02" w:rsidR="008D31DD" w:rsidRDefault="00000000">
      <w:pPr>
        <w:pStyle w:val="TableofFigures"/>
        <w:tabs>
          <w:tab w:val="right" w:leader="dot" w:pos="9350"/>
        </w:tabs>
        <w:rPr>
          <w:noProof/>
          <w:kern w:val="2"/>
          <w:lang w:eastAsia="zh-CN"/>
          <w14:ligatures w14:val="standardContextual"/>
        </w:rPr>
      </w:pPr>
      <w:hyperlink w:anchor="_Toc157902604" w:history="1">
        <w:r w:rsidR="008D31DD" w:rsidRPr="00890534">
          <w:rPr>
            <w:rStyle w:val="Hyperlink"/>
            <w:noProof/>
          </w:rPr>
          <w:t>Table 4: Modifications [5]</w:t>
        </w:r>
        <w:r w:rsidR="008D31DD">
          <w:rPr>
            <w:noProof/>
            <w:webHidden/>
          </w:rPr>
          <w:tab/>
        </w:r>
        <w:r w:rsidR="008D31DD">
          <w:rPr>
            <w:noProof/>
            <w:webHidden/>
          </w:rPr>
          <w:fldChar w:fldCharType="begin"/>
        </w:r>
        <w:r w:rsidR="008D31DD">
          <w:rPr>
            <w:noProof/>
            <w:webHidden/>
          </w:rPr>
          <w:instrText xml:space="preserve"> PAGEREF _Toc157902604 \h </w:instrText>
        </w:r>
        <w:r w:rsidR="008D31DD">
          <w:rPr>
            <w:noProof/>
            <w:webHidden/>
          </w:rPr>
        </w:r>
        <w:r w:rsidR="008D31DD">
          <w:rPr>
            <w:noProof/>
            <w:webHidden/>
          </w:rPr>
          <w:fldChar w:fldCharType="separate"/>
        </w:r>
        <w:r w:rsidR="008D31DD">
          <w:rPr>
            <w:noProof/>
            <w:webHidden/>
          </w:rPr>
          <w:t>14</w:t>
        </w:r>
        <w:r w:rsidR="008D31DD">
          <w:rPr>
            <w:noProof/>
            <w:webHidden/>
          </w:rPr>
          <w:fldChar w:fldCharType="end"/>
        </w:r>
      </w:hyperlink>
    </w:p>
    <w:p w14:paraId="20C3290D" w14:textId="7919AC9C" w:rsidR="008D31DD" w:rsidRDefault="00000000">
      <w:pPr>
        <w:pStyle w:val="TableofFigures"/>
        <w:tabs>
          <w:tab w:val="right" w:leader="dot" w:pos="9350"/>
        </w:tabs>
        <w:rPr>
          <w:noProof/>
          <w:kern w:val="2"/>
          <w:lang w:eastAsia="zh-CN"/>
          <w14:ligatures w14:val="standardContextual"/>
        </w:rPr>
      </w:pPr>
      <w:hyperlink w:anchor="_Toc157902605" w:history="1">
        <w:r w:rsidR="008D31DD" w:rsidRPr="00890534">
          <w:rPr>
            <w:rStyle w:val="Hyperlink"/>
            <w:noProof/>
          </w:rPr>
          <w:t>Table 5: Enemies and Factions [6][7]</w:t>
        </w:r>
        <w:r w:rsidR="008D31DD">
          <w:rPr>
            <w:noProof/>
            <w:webHidden/>
          </w:rPr>
          <w:tab/>
        </w:r>
        <w:r w:rsidR="008D31DD">
          <w:rPr>
            <w:noProof/>
            <w:webHidden/>
          </w:rPr>
          <w:fldChar w:fldCharType="begin"/>
        </w:r>
        <w:r w:rsidR="008D31DD">
          <w:rPr>
            <w:noProof/>
            <w:webHidden/>
          </w:rPr>
          <w:instrText xml:space="preserve"> PAGEREF _Toc157902605 \h </w:instrText>
        </w:r>
        <w:r w:rsidR="008D31DD">
          <w:rPr>
            <w:noProof/>
            <w:webHidden/>
          </w:rPr>
        </w:r>
        <w:r w:rsidR="008D31DD">
          <w:rPr>
            <w:noProof/>
            <w:webHidden/>
          </w:rPr>
          <w:fldChar w:fldCharType="separate"/>
        </w:r>
        <w:r w:rsidR="008D31DD">
          <w:rPr>
            <w:noProof/>
            <w:webHidden/>
          </w:rPr>
          <w:t>15</w:t>
        </w:r>
        <w:r w:rsidR="008D31DD">
          <w:rPr>
            <w:noProof/>
            <w:webHidden/>
          </w:rPr>
          <w:fldChar w:fldCharType="end"/>
        </w:r>
      </w:hyperlink>
    </w:p>
    <w:p w14:paraId="4DE0611F" w14:textId="7A0AA1F9" w:rsidR="00177ADF" w:rsidRDefault="00453344">
      <w:pPr>
        <w:rPr>
          <w:rFonts w:asciiTheme="majorHAnsi" w:eastAsiaTheme="majorEastAsia" w:hAnsiTheme="majorHAnsi" w:cstheme="majorBidi"/>
          <w:b/>
          <w:bCs/>
          <w:color w:val="365F91" w:themeColor="accent1" w:themeShade="BF"/>
          <w:sz w:val="28"/>
          <w:szCs w:val="28"/>
        </w:rPr>
      </w:pPr>
      <w:r>
        <w:fldChar w:fldCharType="end"/>
      </w:r>
      <w:r w:rsidR="00177ADF">
        <w:br w:type="page"/>
      </w:r>
    </w:p>
    <w:p w14:paraId="33FAC099" w14:textId="77777777" w:rsidR="009B3D2E" w:rsidRDefault="00970C8A" w:rsidP="009B3D2E">
      <w:pPr>
        <w:pStyle w:val="Title"/>
      </w:pPr>
      <w:r>
        <w:lastRenderedPageBreak/>
        <w:t>Game Deconstruction</w:t>
      </w:r>
    </w:p>
    <w:p w14:paraId="35BB7B5C" w14:textId="77777777" w:rsidR="00403477" w:rsidRDefault="006A6522" w:rsidP="002174D9">
      <w:pPr>
        <w:pStyle w:val="Heading1"/>
      </w:pPr>
      <w:bookmarkStart w:id="3" w:name="_Toc157902555"/>
      <w:r>
        <w:t>High Concept</w:t>
      </w:r>
      <w:bookmarkEnd w:id="3"/>
    </w:p>
    <w:p w14:paraId="747840BA" w14:textId="127DD19B" w:rsidR="00F22306" w:rsidRDefault="00F070D7" w:rsidP="00F22306">
      <w:r w:rsidRPr="00932F8E">
        <w:rPr>
          <w:i/>
          <w:iCs/>
        </w:rPr>
        <w:t>Fallout 4</w:t>
      </w:r>
      <w:r>
        <w:t xml:space="preserve"> is a</w:t>
      </w:r>
      <w:r w:rsidR="0031269C">
        <w:t xml:space="preserve"> single-player</w:t>
      </w:r>
      <w:r>
        <w:t xml:space="preserve"> open world action role playing game that </w:t>
      </w:r>
      <w:r w:rsidR="00351908">
        <w:t>is quest</w:t>
      </w:r>
      <w:r w:rsidR="008B2B5F">
        <w:t xml:space="preserve"> </w:t>
      </w:r>
      <w:r w:rsidR="00351908">
        <w:t>driven</w:t>
      </w:r>
      <w:r w:rsidR="00A746E6">
        <w:t>,</w:t>
      </w:r>
      <w:r w:rsidR="00351908">
        <w:t xml:space="preserve"> combat</w:t>
      </w:r>
      <w:r w:rsidR="008B2B5F">
        <w:t xml:space="preserve"> </w:t>
      </w:r>
      <w:r w:rsidR="00351908">
        <w:t>focused</w:t>
      </w:r>
      <w:r w:rsidR="00A746E6">
        <w:t>, and exploration encouraged</w:t>
      </w:r>
      <w:r>
        <w:t xml:space="preserve">. </w:t>
      </w:r>
      <w:r w:rsidR="008B2B5F">
        <w:t xml:space="preserve">The player starts as a survivor from </w:t>
      </w:r>
      <w:r w:rsidR="002654E1">
        <w:t xml:space="preserve">nuclear attack, waking up from Vault 200 years later, and steps into the Commonwealth of Boston to look for his </w:t>
      </w:r>
      <w:r w:rsidR="007E6FB1">
        <w:t>s</w:t>
      </w:r>
      <w:r w:rsidR="002654E1">
        <w:t>on Shaun that is kidnapped during his sleep in the Vault.</w:t>
      </w:r>
      <w:r w:rsidR="00932F8E">
        <w:t xml:space="preserve"> </w:t>
      </w:r>
      <w:r w:rsidR="00932F8E" w:rsidRPr="00932F8E">
        <w:rPr>
          <w:i/>
          <w:iCs/>
        </w:rPr>
        <w:t>Fallout 4</w:t>
      </w:r>
      <w:r>
        <w:t xml:space="preserve"> is published in 2015 </w:t>
      </w:r>
      <w:r w:rsidRPr="00F070D7">
        <w:t>by Bethesda Softworks</w:t>
      </w:r>
      <w:r>
        <w:t xml:space="preserve"> and developed by Bethesda Game Studios.</w:t>
      </w:r>
    </w:p>
    <w:p w14:paraId="44580446" w14:textId="0BD46C9D" w:rsidR="002174D9" w:rsidRDefault="002174D9" w:rsidP="00F22306"/>
    <w:p w14:paraId="7FA8D010" w14:textId="6F843AB3" w:rsidR="005D39F4" w:rsidRDefault="005D39F4" w:rsidP="002174D9">
      <w:pPr>
        <w:pStyle w:val="Heading1"/>
      </w:pPr>
      <w:bookmarkStart w:id="4" w:name="_Toc33434145"/>
      <w:bookmarkStart w:id="5" w:name="_Toc157902556"/>
      <w:r>
        <w:t>Skill Progression Chart</w:t>
      </w:r>
      <w:bookmarkEnd w:id="4"/>
      <w:bookmarkEnd w:id="5"/>
    </w:p>
    <w:p w14:paraId="0A42DF77" w14:textId="3984010F" w:rsidR="005D39F4" w:rsidRPr="00ED6D89" w:rsidRDefault="00FC6EA0" w:rsidP="005D39F4">
      <w:pPr>
        <w:jc w:val="center"/>
      </w:pPr>
      <w:r w:rsidRPr="00DB18E1">
        <w:rPr>
          <w:noProof/>
        </w:rPr>
        <w:drawing>
          <wp:anchor distT="0" distB="0" distL="114300" distR="114300" simplePos="0" relativeHeight="251660288" behindDoc="0" locked="0" layoutInCell="1" allowOverlap="1" wp14:anchorId="5F425958" wp14:editId="71EE7DCD">
            <wp:simplePos x="0" y="0"/>
            <wp:positionH relativeFrom="margin">
              <wp:posOffset>-65215</wp:posOffset>
            </wp:positionH>
            <wp:positionV relativeFrom="paragraph">
              <wp:posOffset>463055</wp:posOffset>
            </wp:positionV>
            <wp:extent cx="5853430" cy="1537335"/>
            <wp:effectExtent l="0" t="0" r="0" b="5715"/>
            <wp:wrapSquare wrapText="bothSides"/>
            <wp:docPr id="713" name="Skill Progression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Skill Progression Char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53430" cy="1537335"/>
                    </a:xfrm>
                    <a:prstGeom prst="rect">
                      <a:avLst/>
                    </a:prstGeom>
                  </pic:spPr>
                </pic:pic>
              </a:graphicData>
            </a:graphic>
            <wp14:sizeRelH relativeFrom="margin">
              <wp14:pctWidth>0</wp14:pctWidth>
            </wp14:sizeRelH>
            <wp14:sizeRelV relativeFrom="margin">
              <wp14:pctHeight>0</wp14:pctHeight>
            </wp14:sizeRelV>
          </wp:anchor>
        </w:drawing>
      </w:r>
    </w:p>
    <w:p w14:paraId="42839034" w14:textId="18297A43" w:rsidR="005D39F4" w:rsidRDefault="00FC6EA0" w:rsidP="005D39F4">
      <w:r w:rsidRPr="00DB18E1">
        <w:rPr>
          <w:noProof/>
        </w:rPr>
        <w:drawing>
          <wp:anchor distT="0" distB="0" distL="114300" distR="114300" simplePos="0" relativeHeight="251661312" behindDoc="0" locked="0" layoutInCell="1" allowOverlap="1" wp14:anchorId="008188D4" wp14:editId="3D300638">
            <wp:simplePos x="0" y="0"/>
            <wp:positionH relativeFrom="margin">
              <wp:posOffset>711200</wp:posOffset>
            </wp:positionH>
            <wp:positionV relativeFrom="paragraph">
              <wp:posOffset>1689735</wp:posOffset>
            </wp:positionV>
            <wp:extent cx="4286250" cy="981075"/>
            <wp:effectExtent l="0" t="0" r="0" b="9525"/>
            <wp:wrapSquare wrapText="bothSides"/>
            <wp:docPr id="714" name="SPC Leg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a:ext>
                      </a:extLst>
                    </a:blip>
                    <a:stretch>
                      <a:fillRect/>
                    </a:stretch>
                  </pic:blipFill>
                  <pic:spPr>
                    <a:xfrm>
                      <a:off x="0" y="0"/>
                      <a:ext cx="4286250" cy="981075"/>
                    </a:xfrm>
                    <a:prstGeom prst="rect">
                      <a:avLst/>
                    </a:prstGeom>
                  </pic:spPr>
                </pic:pic>
              </a:graphicData>
            </a:graphic>
            <wp14:sizeRelH relativeFrom="page">
              <wp14:pctWidth>0</wp14:pctWidth>
            </wp14:sizeRelH>
            <wp14:sizeRelV relativeFrom="page">
              <wp14:pctHeight>0</wp14:pctHeight>
            </wp14:sizeRelV>
          </wp:anchor>
        </w:drawing>
      </w:r>
    </w:p>
    <w:p w14:paraId="4C3FE8AA" w14:textId="01EC5DFC" w:rsidR="005D39F4" w:rsidRDefault="005D39F4" w:rsidP="005D39F4"/>
    <w:p w14:paraId="7C1A5196" w14:textId="77777777" w:rsidR="00FC6EA0" w:rsidRDefault="00FC6EA0" w:rsidP="00FC6EA0"/>
    <w:p w14:paraId="16145A1B" w14:textId="0C0503C3" w:rsidR="00FC6EA0" w:rsidRDefault="00FC6EA0" w:rsidP="00FC6EA0">
      <w:pPr>
        <w:pStyle w:val="ListParagraph"/>
      </w:pPr>
      <w:r>
        <w:rPr>
          <w:noProof/>
        </w:rPr>
        <mc:AlternateContent>
          <mc:Choice Requires="wps">
            <w:drawing>
              <wp:anchor distT="0" distB="0" distL="114300" distR="114300" simplePos="0" relativeHeight="251663360" behindDoc="0" locked="0" layoutInCell="1" allowOverlap="1" wp14:anchorId="0D33D986" wp14:editId="0A6FE58F">
                <wp:simplePos x="0" y="0"/>
                <wp:positionH relativeFrom="column">
                  <wp:posOffset>-70741</wp:posOffset>
                </wp:positionH>
                <wp:positionV relativeFrom="paragraph">
                  <wp:posOffset>232055</wp:posOffset>
                </wp:positionV>
                <wp:extent cx="5853430" cy="635"/>
                <wp:effectExtent l="0" t="0" r="0" b="0"/>
                <wp:wrapSquare wrapText="bothSides"/>
                <wp:docPr id="1385014036" name="Text Box 1"/>
                <wp:cNvGraphicFramePr/>
                <a:graphic xmlns:a="http://schemas.openxmlformats.org/drawingml/2006/main">
                  <a:graphicData uri="http://schemas.microsoft.com/office/word/2010/wordprocessingShape">
                    <wps:wsp>
                      <wps:cNvSpPr txBox="1"/>
                      <wps:spPr>
                        <a:xfrm>
                          <a:off x="0" y="0"/>
                          <a:ext cx="5853430" cy="635"/>
                        </a:xfrm>
                        <a:prstGeom prst="rect">
                          <a:avLst/>
                        </a:prstGeom>
                        <a:solidFill>
                          <a:prstClr val="white"/>
                        </a:solidFill>
                        <a:ln>
                          <a:noFill/>
                        </a:ln>
                      </wps:spPr>
                      <wps:txbx>
                        <w:txbxContent>
                          <w:p w14:paraId="1FCFF8A6" w14:textId="104EE2A5" w:rsidR="00B45F40" w:rsidRPr="005153C0" w:rsidRDefault="00B45F40" w:rsidP="00B45F40">
                            <w:pPr>
                              <w:pStyle w:val="Caption"/>
                              <w:jc w:val="center"/>
                              <w:rPr>
                                <w:noProof/>
                              </w:rPr>
                            </w:pPr>
                            <w:bookmarkStart w:id="6" w:name="_Toc157902578"/>
                            <w:r>
                              <w:t xml:space="preserve">Figure </w:t>
                            </w:r>
                            <w:r>
                              <w:fldChar w:fldCharType="begin"/>
                            </w:r>
                            <w:r>
                              <w:instrText xml:space="preserve"> SEQ Figure \* ARABIC </w:instrText>
                            </w:r>
                            <w:r>
                              <w:fldChar w:fldCharType="separate"/>
                            </w:r>
                            <w:r w:rsidR="004A4C2E">
                              <w:rPr>
                                <w:noProof/>
                              </w:rPr>
                              <w:t>1</w:t>
                            </w:r>
                            <w:r>
                              <w:fldChar w:fldCharType="end"/>
                            </w:r>
                            <w:r>
                              <w:t>: Skill Progression Chart</w:t>
                            </w:r>
                            <w:bookmarkEnd w:id="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D33D986" id="_x0000_t202" coordsize="21600,21600" o:spt="202" path="m,l,21600r21600,l21600,xe">
                <v:stroke joinstyle="miter"/>
                <v:path gradientshapeok="t" o:connecttype="rect"/>
              </v:shapetype>
              <v:shape id="Text Box 1" o:spid="_x0000_s1026" type="#_x0000_t202" style="position:absolute;left:0;text-align:left;margin-left:-5.55pt;margin-top:18.25pt;width:460.9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" stroked="f">
                <v:textbox style="mso-fit-shape-to-text:t" inset="0,0,0,0">
                  <w:txbxContent>
                    <w:p w14:paraId="1FCFF8A6" w14:textId="104EE2A5" w:rsidR="00B45F40" w:rsidRPr="005153C0" w:rsidRDefault="00B45F40" w:rsidP="00B45F40">
                      <w:pPr>
                        <w:pStyle w:val="Caption"/>
                        <w:jc w:val="center"/>
                        <w:rPr>
                          <w:noProof/>
                        </w:rPr>
                      </w:pPr>
                      <w:bookmarkStart w:id="7" w:name="_Toc157902578"/>
                      <w:r>
                        <w:t xml:space="preserve">Figure </w:t>
                      </w:r>
                      <w:r>
                        <w:fldChar w:fldCharType="begin"/>
                      </w:r>
                      <w:r>
                        <w:instrText xml:space="preserve"> SEQ Figure \* ARABIC </w:instrText>
                      </w:r>
                      <w:r>
                        <w:fldChar w:fldCharType="separate"/>
                      </w:r>
                      <w:r w:rsidR="004A4C2E">
                        <w:rPr>
                          <w:noProof/>
                        </w:rPr>
                        <w:t>1</w:t>
                      </w:r>
                      <w:r>
                        <w:fldChar w:fldCharType="end"/>
                      </w:r>
                      <w:r>
                        <w:t>: Skill Progression Chart</w:t>
                      </w:r>
                      <w:bookmarkEnd w:id="7"/>
                    </w:p>
                  </w:txbxContent>
                </v:textbox>
                <w10:wrap type="square"/>
              </v:shape>
            </w:pict>
          </mc:Fallback>
        </mc:AlternateContent>
      </w:r>
    </w:p>
    <w:p w14:paraId="24AB5019" w14:textId="77777777" w:rsidR="00FC6EA0" w:rsidRDefault="00FC6EA0" w:rsidP="00FC6EA0"/>
    <w:p w14:paraId="5628C31E" w14:textId="77777777" w:rsidR="007C541A" w:rsidRDefault="00FC6EA0" w:rsidP="00FC6EA0">
      <w:pPr>
        <w:pStyle w:val="ListParagraph"/>
        <w:numPr>
          <w:ilvl w:val="0"/>
          <w:numId w:val="33"/>
        </w:numPr>
      </w:pPr>
      <w:r>
        <w:t xml:space="preserve">The Skill Progression Chart is based on the </w:t>
      </w:r>
      <w:r w:rsidR="00641067">
        <w:t>Institution Ending.</w:t>
      </w:r>
    </w:p>
    <w:p w14:paraId="74D23953" w14:textId="7A651FA4" w:rsidR="007C541A" w:rsidRDefault="001163B8" w:rsidP="007C541A">
      <w:pPr>
        <w:pStyle w:val="ListParagraph"/>
        <w:numPr>
          <w:ilvl w:val="0"/>
          <w:numId w:val="33"/>
        </w:numPr>
      </w:pPr>
      <w:r>
        <w:t>Check</w:t>
      </w:r>
      <w:r w:rsidR="007C541A">
        <w:t xml:space="preserve"> the attached file “YangA_FO4_</w:t>
      </w:r>
      <w:r w:rsidR="00FA7428">
        <w:t>Deconstruction</w:t>
      </w:r>
      <w:r w:rsidR="00D86A37">
        <w:t>.xlsx</w:t>
      </w:r>
      <w:r w:rsidR="007C541A">
        <w:t xml:space="preserve">” for the </w:t>
      </w:r>
      <w:r w:rsidR="002E47C1">
        <w:t xml:space="preserve">whole </w:t>
      </w:r>
      <w:r w:rsidR="007C541A">
        <w:t xml:space="preserve">chart. </w:t>
      </w:r>
    </w:p>
    <w:p w14:paraId="4ACDB06D" w14:textId="4063EA43" w:rsidR="00E1067E" w:rsidRDefault="00E1067E" w:rsidP="00926541">
      <w:pPr>
        <w:ind w:left="360"/>
      </w:pPr>
      <w:r>
        <w:br w:type="page"/>
      </w:r>
    </w:p>
    <w:p w14:paraId="4FF62A4D" w14:textId="77777777" w:rsidR="00EF68B1" w:rsidRDefault="002174D9" w:rsidP="002174D9">
      <w:pPr>
        <w:pStyle w:val="Heading1"/>
      </w:pPr>
      <w:bookmarkStart w:id="7" w:name="_Toc157902557"/>
      <w:r>
        <w:lastRenderedPageBreak/>
        <w:t>Gameplay Loops</w:t>
      </w:r>
      <w:bookmarkEnd w:id="7"/>
    </w:p>
    <w:p w14:paraId="31C1AA9C" w14:textId="77777777" w:rsidR="009043FE" w:rsidRPr="009043FE" w:rsidRDefault="0033290A" w:rsidP="002174D9">
      <w:pPr>
        <w:pStyle w:val="Heading2"/>
      </w:pPr>
      <w:bookmarkStart w:id="8" w:name="_Toc157902558"/>
      <w:r>
        <w:t>Core (</w:t>
      </w:r>
      <w:r w:rsidR="002174D9">
        <w:t>Primary</w:t>
      </w:r>
      <w:r>
        <w:t>)</w:t>
      </w:r>
      <w:r w:rsidR="002174D9">
        <w:t xml:space="preserve"> Gameplay Loop</w:t>
      </w:r>
      <w:bookmarkEnd w:id="8"/>
    </w:p>
    <w:p w14:paraId="6DBAE5F4" w14:textId="77777777" w:rsidR="002174D9" w:rsidRDefault="00DD2F58" w:rsidP="002174D9">
      <w:pPr>
        <w:keepNext/>
        <w:jc w:val="center"/>
      </w:pPr>
      <w:r>
        <w:rPr>
          <w:noProof/>
        </w:rPr>
        <w:drawing>
          <wp:inline distT="0" distB="0" distL="0" distR="0" wp14:anchorId="17CB4F4E" wp14:editId="12F9DCAE">
            <wp:extent cx="5486400" cy="3200400"/>
            <wp:effectExtent l="0" t="0" r="0" b="1905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3614C631" w14:textId="4B564B58" w:rsidR="00EF68B1" w:rsidRDefault="002174D9" w:rsidP="002174D9">
      <w:pPr>
        <w:pStyle w:val="Caption"/>
        <w:jc w:val="center"/>
      </w:pPr>
      <w:bookmarkStart w:id="9" w:name="_Toc157902579"/>
      <w:r>
        <w:t xml:space="preserve">Figure </w:t>
      </w:r>
      <w:r>
        <w:fldChar w:fldCharType="begin"/>
      </w:r>
      <w:r>
        <w:instrText xml:space="preserve"> SEQ Figure \* ARABIC </w:instrText>
      </w:r>
      <w:r>
        <w:fldChar w:fldCharType="separate"/>
      </w:r>
      <w:r w:rsidR="004A4C2E">
        <w:rPr>
          <w:noProof/>
        </w:rPr>
        <w:t>2</w:t>
      </w:r>
      <w:r>
        <w:rPr>
          <w:noProof/>
        </w:rPr>
        <w:fldChar w:fldCharType="end"/>
      </w:r>
      <w:r>
        <w:t>: Primary Gameplay Loop</w:t>
      </w:r>
      <w:bookmarkEnd w:id="9"/>
    </w:p>
    <w:p w14:paraId="560405B7" w14:textId="77777777" w:rsidR="002174D9" w:rsidRPr="009043FE" w:rsidRDefault="002174D9" w:rsidP="002174D9">
      <w:pPr>
        <w:pStyle w:val="Heading2"/>
      </w:pPr>
      <w:bookmarkStart w:id="10" w:name="_Toc157902559"/>
      <w:r>
        <w:t>Secondary Gameplay Loop</w:t>
      </w:r>
      <w:bookmarkEnd w:id="10"/>
    </w:p>
    <w:p w14:paraId="09D7173A" w14:textId="77777777" w:rsidR="000A05C7" w:rsidRDefault="0033290A" w:rsidP="000A05C7">
      <w:pPr>
        <w:keepNext/>
        <w:jc w:val="center"/>
      </w:pPr>
      <w:r>
        <w:rPr>
          <w:noProof/>
        </w:rPr>
        <w:drawing>
          <wp:inline distT="0" distB="0" distL="0" distR="0" wp14:anchorId="4ADBF92A" wp14:editId="1B42AA3E">
            <wp:extent cx="5486400" cy="3200400"/>
            <wp:effectExtent l="0" t="0" r="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735C14FE" w14:textId="5534731C" w:rsidR="002174D9" w:rsidRDefault="000A05C7" w:rsidP="000A05C7">
      <w:pPr>
        <w:pStyle w:val="Caption"/>
        <w:jc w:val="center"/>
      </w:pPr>
      <w:bookmarkStart w:id="11" w:name="_Toc157902580"/>
      <w:r>
        <w:t xml:space="preserve">Figure </w:t>
      </w:r>
      <w:r>
        <w:fldChar w:fldCharType="begin"/>
      </w:r>
      <w:r>
        <w:instrText xml:space="preserve"> SEQ Figure \* ARABIC </w:instrText>
      </w:r>
      <w:r>
        <w:fldChar w:fldCharType="separate"/>
      </w:r>
      <w:r w:rsidR="004A4C2E">
        <w:rPr>
          <w:noProof/>
        </w:rPr>
        <w:t>3</w:t>
      </w:r>
      <w:r>
        <w:fldChar w:fldCharType="end"/>
      </w:r>
      <w:r>
        <w:t xml:space="preserve">: </w:t>
      </w:r>
      <w:r w:rsidRPr="0051633B">
        <w:t>Secondary Gameplay Loop</w:t>
      </w:r>
      <w:bookmarkEnd w:id="11"/>
    </w:p>
    <w:p w14:paraId="0C0193B9" w14:textId="77777777" w:rsidR="002174D9" w:rsidRPr="009043FE" w:rsidRDefault="002174D9" w:rsidP="002174D9">
      <w:pPr>
        <w:pStyle w:val="Heading2"/>
      </w:pPr>
      <w:bookmarkStart w:id="12" w:name="_Toc157902560"/>
      <w:r>
        <w:lastRenderedPageBreak/>
        <w:t>Tertiary Gameplay Loop</w:t>
      </w:r>
      <w:bookmarkEnd w:id="12"/>
    </w:p>
    <w:p w14:paraId="430218FE" w14:textId="77777777" w:rsidR="008A33D3" w:rsidRDefault="0033290A" w:rsidP="008A33D3">
      <w:pPr>
        <w:keepNext/>
        <w:jc w:val="center"/>
      </w:pPr>
      <w:r>
        <w:rPr>
          <w:noProof/>
        </w:rPr>
        <w:drawing>
          <wp:inline distT="0" distB="0" distL="0" distR="0" wp14:anchorId="3EA0F0A6" wp14:editId="1ADC8AE3">
            <wp:extent cx="5486400" cy="3200400"/>
            <wp:effectExtent l="0" t="0" r="0" b="1905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338CE9CA" w14:textId="1407E002" w:rsidR="002174D9" w:rsidRDefault="008A33D3" w:rsidP="008A33D3">
      <w:pPr>
        <w:pStyle w:val="Caption"/>
        <w:jc w:val="center"/>
      </w:pPr>
      <w:bookmarkStart w:id="13" w:name="_Toc157902581"/>
      <w:r>
        <w:t xml:space="preserve">Figure </w:t>
      </w:r>
      <w:r>
        <w:fldChar w:fldCharType="begin"/>
      </w:r>
      <w:r>
        <w:instrText xml:space="preserve"> SEQ Figure \* ARABIC </w:instrText>
      </w:r>
      <w:r>
        <w:fldChar w:fldCharType="separate"/>
      </w:r>
      <w:r w:rsidR="004A4C2E">
        <w:rPr>
          <w:noProof/>
        </w:rPr>
        <w:t>4</w:t>
      </w:r>
      <w:r>
        <w:fldChar w:fldCharType="end"/>
      </w:r>
      <w:r>
        <w:t xml:space="preserve">: </w:t>
      </w:r>
      <w:r w:rsidRPr="00BC324E">
        <w:t>Tertiary Gameplay Loop</w:t>
      </w:r>
      <w:bookmarkEnd w:id="13"/>
    </w:p>
    <w:p w14:paraId="3FF1AC18" w14:textId="2E216CD7" w:rsidR="002174D9" w:rsidRDefault="002174D9" w:rsidP="008A33D3">
      <w:pPr>
        <w:pStyle w:val="Caption"/>
      </w:pPr>
    </w:p>
    <w:p w14:paraId="3563FA06" w14:textId="77777777" w:rsidR="007A572C" w:rsidRDefault="007A572C" w:rsidP="007A572C">
      <w:pPr>
        <w:pStyle w:val="Heading1"/>
      </w:pPr>
      <w:r>
        <w:br w:type="page"/>
      </w:r>
    </w:p>
    <w:p w14:paraId="577B81D5" w14:textId="77777777" w:rsidR="002174D9" w:rsidRDefault="002174D9" w:rsidP="002174D9">
      <w:pPr>
        <w:pStyle w:val="Heading1"/>
      </w:pPr>
      <w:bookmarkStart w:id="14" w:name="_Toc157902561"/>
      <w:r>
        <w:lastRenderedPageBreak/>
        <w:t>Gameplay Styles</w:t>
      </w:r>
      <w:r w:rsidR="00E42294">
        <w:t xml:space="preserve"> / Systems</w:t>
      </w:r>
      <w:bookmarkEnd w:id="14"/>
    </w:p>
    <w:p w14:paraId="3830B76C" w14:textId="77777777" w:rsidR="00E42294" w:rsidRDefault="00E42294" w:rsidP="00E42294">
      <w:pPr>
        <w:pStyle w:val="Heading2"/>
      </w:pPr>
      <w:bookmarkStart w:id="15" w:name="_Toc157902562"/>
      <w:r>
        <w:t>Gameplay Systems</w:t>
      </w:r>
      <w:bookmarkEnd w:id="15"/>
    </w:p>
    <w:p w14:paraId="632AF369" w14:textId="52F50119" w:rsidR="00F24BBE" w:rsidRDefault="00F24BBE" w:rsidP="00F24BBE">
      <w:pPr>
        <w:pStyle w:val="Heading3"/>
      </w:pPr>
      <w:bookmarkStart w:id="16" w:name="_Toc126525862"/>
      <w:bookmarkStart w:id="17" w:name="_Toc157902563"/>
      <w:r w:rsidRPr="009D554C">
        <w:t xml:space="preserve">Player </w:t>
      </w:r>
      <w:bookmarkEnd w:id="16"/>
      <w:r w:rsidR="00853AF6">
        <w:t>System</w:t>
      </w:r>
      <w:bookmarkEnd w:id="17"/>
    </w:p>
    <w:p w14:paraId="29EAD005" w14:textId="4DEDDAAA" w:rsidR="00853AF6" w:rsidRDefault="00853AF6" w:rsidP="00853AF6">
      <w:pPr>
        <w:pStyle w:val="ListParagraph"/>
        <w:numPr>
          <w:ilvl w:val="0"/>
          <w:numId w:val="33"/>
        </w:numPr>
      </w:pPr>
      <w:r w:rsidRPr="006F4193">
        <w:rPr>
          <w:b/>
          <w:bCs/>
        </w:rPr>
        <w:t>Appearance.</w:t>
      </w:r>
      <w:r>
        <w:t xml:space="preserve"> As the player enters the game, the player chooses the character gender and modifies appearance, including hair styles, skin color, eye color and face shapes, etc.</w:t>
      </w:r>
    </w:p>
    <w:p w14:paraId="66CA4715" w14:textId="3DCAF03C" w:rsidR="00826767" w:rsidRDefault="00826767" w:rsidP="00853AF6">
      <w:pPr>
        <w:pStyle w:val="ListParagraph"/>
        <w:numPr>
          <w:ilvl w:val="0"/>
          <w:numId w:val="33"/>
        </w:numPr>
      </w:pPr>
      <w:r w:rsidRPr="006F4193">
        <w:rPr>
          <w:b/>
          <w:bCs/>
        </w:rPr>
        <w:t>Pip-Boy</w:t>
      </w:r>
      <w:r w:rsidR="00887330" w:rsidRPr="006F4193">
        <w:rPr>
          <w:b/>
          <w:bCs/>
        </w:rPr>
        <w:t>.</w:t>
      </w:r>
      <w:r w:rsidR="00887330">
        <w:t xml:space="preserve"> A watch-like machine that the player wears, that is used to check </w:t>
      </w:r>
      <w:r w:rsidR="00F623CA">
        <w:t>armor data, inventory items, quest details, map markers, and switch radio signals.</w:t>
      </w:r>
    </w:p>
    <w:p w14:paraId="0E94ADA1" w14:textId="77777777" w:rsidR="002D0CB5" w:rsidRDefault="00A9240D" w:rsidP="00853AF6">
      <w:pPr>
        <w:pStyle w:val="ListParagraph"/>
        <w:numPr>
          <w:ilvl w:val="0"/>
          <w:numId w:val="33"/>
        </w:numPr>
      </w:pPr>
      <w:r w:rsidRPr="006F4193">
        <w:rPr>
          <w:b/>
          <w:bCs/>
        </w:rPr>
        <w:t>Perk Chart.</w:t>
      </w:r>
      <w:r>
        <w:t xml:space="preserve"> The player allocates initial points</w:t>
      </w:r>
      <w:r w:rsidR="00A825D8">
        <w:t xml:space="preserve"> to the main attributes</w:t>
      </w:r>
      <w:r>
        <w:t xml:space="preserve"> at the game start. And </w:t>
      </w:r>
      <w:r w:rsidR="00794A5C">
        <w:t>a</w:t>
      </w:r>
      <w:r>
        <w:t xml:space="preserve">s the player levels up, he gains a point </w:t>
      </w:r>
      <w:r w:rsidR="00D44A53">
        <w:t xml:space="preserve">per level </w:t>
      </w:r>
      <w:r w:rsidR="00D72B24">
        <w:t>and chooses to</w:t>
      </w:r>
      <w:r>
        <w:t xml:space="preserve"> upgrade </w:t>
      </w:r>
      <w:r w:rsidR="00462661">
        <w:t>whichever</w:t>
      </w:r>
      <w:r>
        <w:t xml:space="preserve"> </w:t>
      </w:r>
      <w:r w:rsidR="005A4DE6">
        <w:t xml:space="preserve">attribute </w:t>
      </w:r>
      <w:r>
        <w:t>in Perk Chart</w:t>
      </w:r>
      <w:r w:rsidR="005A4DE6">
        <w:t xml:space="preserve"> that he wants</w:t>
      </w:r>
      <w:r w:rsidR="00971F87">
        <w:t>. And when a</w:t>
      </w:r>
      <w:r w:rsidR="00FC1CF3">
        <w:t xml:space="preserve">n attribute </w:t>
      </w:r>
      <w:r w:rsidR="00971F87">
        <w:t>reach</w:t>
      </w:r>
      <w:r w:rsidR="000522FF">
        <w:t xml:space="preserve">es a certain level, new special </w:t>
      </w:r>
      <w:r w:rsidR="00826CF5">
        <w:t>attribute</w:t>
      </w:r>
      <w:r w:rsidR="000522FF">
        <w:t xml:space="preserve">s will be </w:t>
      </w:r>
      <w:r w:rsidR="00527A5C">
        <w:t>unlocked,</w:t>
      </w:r>
      <w:r w:rsidR="000522FF">
        <w:t xml:space="preserve"> and players will be able to level up these ones as well.</w:t>
      </w:r>
      <w:r>
        <w:t xml:space="preserve"> </w:t>
      </w:r>
      <w:r w:rsidR="00B9221E">
        <w:t>Unlike each of the main attributes hav</w:t>
      </w:r>
      <w:r w:rsidR="00921177">
        <w:t>ing</w:t>
      </w:r>
      <w:r w:rsidR="00B9221E">
        <w:t xml:space="preserve"> 10 ranks to upgrade, the special ones </w:t>
      </w:r>
      <w:r w:rsidR="00010C98">
        <w:t xml:space="preserve">only </w:t>
      </w:r>
      <w:r w:rsidR="00B9221E">
        <w:t>have 3~5 ranks.</w:t>
      </w:r>
    </w:p>
    <w:p w14:paraId="36BADBC4" w14:textId="6F64C1CE" w:rsidR="00045860" w:rsidRDefault="00045860" w:rsidP="00045860">
      <w:pPr>
        <w:pStyle w:val="Caption"/>
        <w:keepNext/>
        <w:jc w:val="center"/>
      </w:pPr>
      <w:bookmarkStart w:id="18" w:name="_Toc157902601"/>
      <w:r>
        <w:t xml:space="preserve">Table </w:t>
      </w:r>
      <w:r>
        <w:fldChar w:fldCharType="begin"/>
      </w:r>
      <w:r>
        <w:instrText xml:space="preserve"> SEQ Table \* ARABIC </w:instrText>
      </w:r>
      <w:r>
        <w:fldChar w:fldCharType="separate"/>
      </w:r>
      <w:r w:rsidR="00C07B88">
        <w:rPr>
          <w:noProof/>
        </w:rPr>
        <w:t>1</w:t>
      </w:r>
      <w:r>
        <w:fldChar w:fldCharType="end"/>
      </w:r>
      <w:r>
        <w:t>: Perk Chart Attributes</w:t>
      </w:r>
      <w:r w:rsidR="000363F0">
        <w:t xml:space="preserve"> [1]</w:t>
      </w:r>
      <w:bookmarkEnd w:id="18"/>
    </w:p>
    <w:tbl>
      <w:tblPr>
        <w:tblStyle w:val="TableGrid"/>
        <w:tblW w:w="0" w:type="auto"/>
        <w:tblInd w:w="625" w:type="dxa"/>
        <w:tblLook w:val="04A0" w:firstRow="1" w:lastRow="0" w:firstColumn="1" w:lastColumn="0" w:noHBand="0" w:noVBand="1"/>
      </w:tblPr>
      <w:tblGrid>
        <w:gridCol w:w="1260"/>
        <w:gridCol w:w="2652"/>
        <w:gridCol w:w="2965"/>
        <w:gridCol w:w="1848"/>
      </w:tblGrid>
      <w:tr w:rsidR="002D0CB5" w:rsidRPr="00284CF1" w14:paraId="5CB938EF" w14:textId="77777777" w:rsidTr="00F031D5">
        <w:tc>
          <w:tcPr>
            <w:tcW w:w="1260" w:type="dxa"/>
            <w:shd w:val="clear" w:color="auto" w:fill="B8CCE4" w:themeFill="accent1" w:themeFillTint="66"/>
          </w:tcPr>
          <w:p w14:paraId="78D5B701" w14:textId="77777777" w:rsidR="002D0CB5" w:rsidRPr="00284CF1" w:rsidRDefault="002D0CB5" w:rsidP="00F031D5">
            <w:pPr>
              <w:pStyle w:val="ListParagraph"/>
              <w:ind w:left="0"/>
              <w:rPr>
                <w:b/>
                <w:bCs/>
              </w:rPr>
            </w:pPr>
            <w:r>
              <w:rPr>
                <w:b/>
                <w:bCs/>
              </w:rPr>
              <w:t>Main Attributes</w:t>
            </w:r>
          </w:p>
        </w:tc>
        <w:tc>
          <w:tcPr>
            <w:tcW w:w="2652" w:type="dxa"/>
            <w:shd w:val="clear" w:color="auto" w:fill="B8CCE4" w:themeFill="accent1" w:themeFillTint="66"/>
          </w:tcPr>
          <w:p w14:paraId="39DA9714" w14:textId="77777777" w:rsidR="002D0CB5" w:rsidRPr="00284CF1" w:rsidRDefault="002D0CB5" w:rsidP="00F031D5">
            <w:pPr>
              <w:pStyle w:val="ListParagraph"/>
              <w:ind w:left="0"/>
              <w:rPr>
                <w:b/>
                <w:bCs/>
                <w:lang w:eastAsia="zh-CN"/>
              </w:rPr>
            </w:pPr>
            <w:r>
              <w:rPr>
                <w:b/>
                <w:bCs/>
              </w:rPr>
              <w:t xml:space="preserve">Affected </w:t>
            </w:r>
            <w:r>
              <w:rPr>
                <w:rFonts w:hint="eastAsia"/>
                <w:b/>
                <w:bCs/>
                <w:lang w:eastAsia="zh-CN"/>
              </w:rPr>
              <w:t>Ab</w:t>
            </w:r>
            <w:r>
              <w:rPr>
                <w:b/>
                <w:bCs/>
                <w:lang w:eastAsia="zh-CN"/>
              </w:rPr>
              <w:t>ility</w:t>
            </w:r>
          </w:p>
        </w:tc>
        <w:tc>
          <w:tcPr>
            <w:tcW w:w="2965" w:type="dxa"/>
            <w:shd w:val="clear" w:color="auto" w:fill="B8CCE4" w:themeFill="accent1" w:themeFillTint="66"/>
          </w:tcPr>
          <w:p w14:paraId="11E29B88" w14:textId="77777777" w:rsidR="002D0CB5" w:rsidRDefault="002D0CB5" w:rsidP="00F031D5">
            <w:pPr>
              <w:pStyle w:val="ListParagraph"/>
              <w:ind w:left="0"/>
              <w:rPr>
                <w:b/>
                <w:bCs/>
              </w:rPr>
            </w:pPr>
            <w:r>
              <w:rPr>
                <w:b/>
                <w:bCs/>
              </w:rPr>
              <w:t>Affected Special Attributes &amp; Required Rank</w:t>
            </w:r>
          </w:p>
        </w:tc>
        <w:tc>
          <w:tcPr>
            <w:tcW w:w="1848" w:type="dxa"/>
            <w:shd w:val="clear" w:color="auto" w:fill="B8CCE4" w:themeFill="accent1" w:themeFillTint="66"/>
          </w:tcPr>
          <w:p w14:paraId="3D756BE6" w14:textId="77777777" w:rsidR="002D0CB5" w:rsidRPr="00284CF1" w:rsidRDefault="002D0CB5" w:rsidP="00F031D5">
            <w:pPr>
              <w:pStyle w:val="ListParagraph"/>
              <w:ind w:left="0"/>
              <w:rPr>
                <w:b/>
                <w:bCs/>
              </w:rPr>
            </w:pPr>
            <w:r>
              <w:rPr>
                <w:b/>
                <w:bCs/>
              </w:rPr>
              <w:t>Notes</w:t>
            </w:r>
          </w:p>
        </w:tc>
      </w:tr>
      <w:tr w:rsidR="002D0CB5" w14:paraId="0FF0E112" w14:textId="77777777" w:rsidTr="00F031D5">
        <w:tc>
          <w:tcPr>
            <w:tcW w:w="1260" w:type="dxa"/>
          </w:tcPr>
          <w:p w14:paraId="48CA159F" w14:textId="77777777" w:rsidR="002D0CB5" w:rsidRDefault="002D0CB5" w:rsidP="00F031D5">
            <w:pPr>
              <w:pStyle w:val="ListParagraph"/>
              <w:ind w:left="0"/>
            </w:pPr>
            <w:r>
              <w:t xml:space="preserve">Strength </w:t>
            </w:r>
          </w:p>
        </w:tc>
        <w:tc>
          <w:tcPr>
            <w:tcW w:w="2652" w:type="dxa"/>
          </w:tcPr>
          <w:p w14:paraId="0BAC44B7" w14:textId="77777777" w:rsidR="002D0CB5" w:rsidRDefault="002D0CB5" w:rsidP="00F031D5">
            <w:r>
              <w:t>Melee Weapon Damage</w:t>
            </w:r>
          </w:p>
          <w:p w14:paraId="6AD4CCB0" w14:textId="77777777" w:rsidR="002D0CB5" w:rsidRDefault="002D0CB5" w:rsidP="00F031D5">
            <w:r>
              <w:t>Melee Weapon Mods</w:t>
            </w:r>
          </w:p>
          <w:p w14:paraId="00BD5C39" w14:textId="77777777" w:rsidR="002D0CB5" w:rsidRDefault="002D0CB5" w:rsidP="00F031D5">
            <w:r>
              <w:t>Armor Mods</w:t>
            </w:r>
          </w:p>
          <w:p w14:paraId="7B87B9EA" w14:textId="77777777" w:rsidR="002D0CB5" w:rsidRDefault="002D0CB5" w:rsidP="00F031D5">
            <w:r>
              <w:t xml:space="preserve">Carry Weight </w:t>
            </w:r>
          </w:p>
          <w:p w14:paraId="20F44397" w14:textId="77777777" w:rsidR="002D0CB5" w:rsidRDefault="002D0CB5" w:rsidP="00F031D5">
            <w:r>
              <w:t xml:space="preserve">Shooting Accuracy </w:t>
            </w:r>
          </w:p>
          <w:p w14:paraId="55D1C75A" w14:textId="77777777" w:rsidR="002D0CB5" w:rsidRDefault="002D0CB5" w:rsidP="00F031D5">
            <w:r>
              <w:t xml:space="preserve">Damage Resist </w:t>
            </w:r>
          </w:p>
        </w:tc>
        <w:tc>
          <w:tcPr>
            <w:tcW w:w="2965" w:type="dxa"/>
          </w:tcPr>
          <w:p w14:paraId="6BD9BD2E" w14:textId="77777777" w:rsidR="002D0CB5" w:rsidRDefault="002D0CB5" w:rsidP="00F031D5">
            <w:pPr>
              <w:pStyle w:val="ListParagraph"/>
              <w:ind w:left="0"/>
            </w:pPr>
            <w:r w:rsidRPr="00207BB0">
              <w:t>Iron Fist</w:t>
            </w:r>
            <w:r w:rsidRPr="00207BB0">
              <w:tab/>
              <w:t>STR 1</w:t>
            </w:r>
          </w:p>
          <w:p w14:paraId="1B3B86B9" w14:textId="77777777" w:rsidR="002D0CB5" w:rsidRDefault="002D0CB5" w:rsidP="00F031D5">
            <w:pPr>
              <w:pStyle w:val="ListParagraph"/>
              <w:ind w:left="0"/>
            </w:pPr>
            <w:r w:rsidRPr="00207BB0">
              <w:t>Big Leagues</w:t>
            </w:r>
            <w:r w:rsidRPr="00207BB0">
              <w:tab/>
              <w:t>STR 2</w:t>
            </w:r>
          </w:p>
          <w:p w14:paraId="55AC282B" w14:textId="77777777" w:rsidR="002D0CB5" w:rsidRDefault="002D0CB5" w:rsidP="00F031D5">
            <w:pPr>
              <w:pStyle w:val="ListParagraph"/>
              <w:ind w:left="0"/>
            </w:pPr>
            <w:r w:rsidRPr="00207BB0">
              <w:t>Armorer</w:t>
            </w:r>
            <w:r w:rsidRPr="00207BB0">
              <w:tab/>
              <w:t>STR 3</w:t>
            </w:r>
          </w:p>
          <w:p w14:paraId="488DE5F8" w14:textId="77777777" w:rsidR="002D0CB5" w:rsidRDefault="002D0CB5" w:rsidP="00F031D5">
            <w:pPr>
              <w:pStyle w:val="ListParagraph"/>
              <w:ind w:left="0"/>
            </w:pPr>
            <w:r w:rsidRPr="00207BB0">
              <w:t>Blacksmith</w:t>
            </w:r>
            <w:r w:rsidRPr="00207BB0">
              <w:tab/>
              <w:t>STR 4</w:t>
            </w:r>
          </w:p>
          <w:p w14:paraId="06BC2799" w14:textId="77777777" w:rsidR="002D0CB5" w:rsidRDefault="002D0CB5" w:rsidP="00F031D5">
            <w:pPr>
              <w:pStyle w:val="ListParagraph"/>
              <w:ind w:hanging="720"/>
            </w:pPr>
            <w:r w:rsidRPr="00207BB0">
              <w:t>Heavy Gunner</w:t>
            </w:r>
            <w:r w:rsidRPr="00207BB0">
              <w:tab/>
              <w:t>STR 5</w:t>
            </w:r>
          </w:p>
          <w:p w14:paraId="7B47DD83" w14:textId="77777777" w:rsidR="002D0CB5" w:rsidRDefault="002D0CB5" w:rsidP="00F031D5">
            <w:pPr>
              <w:pStyle w:val="ListParagraph"/>
              <w:ind w:hanging="720"/>
            </w:pPr>
            <w:r w:rsidRPr="00207BB0">
              <w:t>Strong Back</w:t>
            </w:r>
            <w:r w:rsidRPr="00207BB0">
              <w:tab/>
              <w:t>STR 6</w:t>
            </w:r>
          </w:p>
          <w:p w14:paraId="0F09EEFE" w14:textId="77777777" w:rsidR="002D0CB5" w:rsidRDefault="002D0CB5" w:rsidP="00F031D5">
            <w:pPr>
              <w:pStyle w:val="ListParagraph"/>
              <w:ind w:hanging="720"/>
            </w:pPr>
            <w:r w:rsidRPr="00207BB0">
              <w:t>Steady Aim</w:t>
            </w:r>
            <w:r w:rsidRPr="00207BB0">
              <w:tab/>
              <w:t>STR 7</w:t>
            </w:r>
          </w:p>
          <w:p w14:paraId="0B223841" w14:textId="77777777" w:rsidR="002D0CB5" w:rsidRDefault="002D0CB5" w:rsidP="00F031D5">
            <w:pPr>
              <w:pStyle w:val="ListParagraph"/>
              <w:ind w:hanging="720"/>
            </w:pPr>
            <w:r w:rsidRPr="002E0BF0">
              <w:t>Basher</w:t>
            </w:r>
            <w:r w:rsidRPr="002E0BF0">
              <w:tab/>
            </w:r>
            <w:r w:rsidRPr="002E0BF0">
              <w:tab/>
              <w:t>STR 8</w:t>
            </w:r>
          </w:p>
          <w:p w14:paraId="3AD4CF02" w14:textId="77777777" w:rsidR="002D0CB5" w:rsidRDefault="002D0CB5" w:rsidP="00F031D5">
            <w:pPr>
              <w:pStyle w:val="ListParagraph"/>
              <w:ind w:hanging="720"/>
            </w:pPr>
            <w:r w:rsidRPr="002E0BF0">
              <w:t>Rooted</w:t>
            </w:r>
            <w:r w:rsidRPr="002E0BF0">
              <w:tab/>
            </w:r>
            <w:r w:rsidRPr="002E0BF0">
              <w:tab/>
              <w:t>STR 9</w:t>
            </w:r>
          </w:p>
          <w:p w14:paraId="11165ED0" w14:textId="77777777" w:rsidR="002D0CB5" w:rsidRPr="00B46341" w:rsidRDefault="002D0CB5" w:rsidP="00F031D5">
            <w:pPr>
              <w:pStyle w:val="ListParagraph"/>
              <w:ind w:hanging="720"/>
            </w:pPr>
            <w:r w:rsidRPr="002E0BF0">
              <w:t>Pain Train</w:t>
            </w:r>
            <w:r w:rsidRPr="002E0BF0">
              <w:tab/>
              <w:t>STR 10</w:t>
            </w:r>
          </w:p>
        </w:tc>
        <w:tc>
          <w:tcPr>
            <w:tcW w:w="1848" w:type="dxa"/>
          </w:tcPr>
          <w:p w14:paraId="2240184C" w14:textId="77777777" w:rsidR="002D0CB5" w:rsidRDefault="002D0CB5" w:rsidP="00F031D5">
            <w:pPr>
              <w:pStyle w:val="ListParagraph"/>
              <w:ind w:left="0"/>
            </w:pPr>
            <w:r>
              <w:t>Carry weight is an essential factor that affects exploration experience (with looting).</w:t>
            </w:r>
          </w:p>
        </w:tc>
      </w:tr>
      <w:tr w:rsidR="002D0CB5" w14:paraId="57E6C8F3" w14:textId="77777777" w:rsidTr="00F031D5">
        <w:tc>
          <w:tcPr>
            <w:tcW w:w="1260" w:type="dxa"/>
          </w:tcPr>
          <w:p w14:paraId="26F731A1" w14:textId="77777777" w:rsidR="002D0CB5" w:rsidRDefault="002D0CB5" w:rsidP="00F031D5">
            <w:pPr>
              <w:pStyle w:val="ListParagraph"/>
              <w:ind w:left="0"/>
            </w:pPr>
            <w:r>
              <w:t xml:space="preserve">Perception </w:t>
            </w:r>
          </w:p>
        </w:tc>
        <w:tc>
          <w:tcPr>
            <w:tcW w:w="2652" w:type="dxa"/>
          </w:tcPr>
          <w:p w14:paraId="7437A8E7" w14:textId="77777777" w:rsidR="002D0CB5" w:rsidRDefault="002D0CB5" w:rsidP="00F031D5">
            <w:pPr>
              <w:pStyle w:val="ListParagraph"/>
              <w:ind w:left="0"/>
            </w:pPr>
            <w:r>
              <w:t xml:space="preserve">Pickpocket </w:t>
            </w:r>
          </w:p>
          <w:p w14:paraId="1657A7B2" w14:textId="77777777" w:rsidR="002D0CB5" w:rsidRDefault="002D0CB5" w:rsidP="00F031D5">
            <w:pPr>
              <w:pStyle w:val="ListParagraph"/>
              <w:ind w:left="0"/>
            </w:pPr>
            <w:r>
              <w:t xml:space="preserve">Lockpicking Level </w:t>
            </w:r>
          </w:p>
          <w:p w14:paraId="3BC92238" w14:textId="77777777" w:rsidR="002D0CB5" w:rsidRDefault="002D0CB5" w:rsidP="00F031D5">
            <w:pPr>
              <w:pStyle w:val="ListParagraph"/>
              <w:ind w:left="0"/>
            </w:pPr>
            <w:r>
              <w:t xml:space="preserve">Ranged Weapon Damage </w:t>
            </w:r>
          </w:p>
          <w:p w14:paraId="2E328DEB" w14:textId="77777777" w:rsidR="002D0CB5" w:rsidRDefault="002D0CB5" w:rsidP="00F031D5">
            <w:pPr>
              <w:pStyle w:val="ListParagraph"/>
              <w:ind w:left="0"/>
            </w:pPr>
            <w:r>
              <w:t>Energy Resistance</w:t>
            </w:r>
          </w:p>
          <w:p w14:paraId="647B4676" w14:textId="77777777" w:rsidR="002D0CB5" w:rsidRDefault="002D0CB5" w:rsidP="00F031D5">
            <w:pPr>
              <w:pStyle w:val="ListParagraph"/>
              <w:ind w:left="0"/>
            </w:pPr>
            <w:r>
              <w:t>V.A.T.S. penetration</w:t>
            </w:r>
          </w:p>
        </w:tc>
        <w:tc>
          <w:tcPr>
            <w:tcW w:w="2965" w:type="dxa"/>
          </w:tcPr>
          <w:p w14:paraId="684B11C1" w14:textId="77777777" w:rsidR="002D0CB5" w:rsidRDefault="002D0CB5" w:rsidP="00F031D5">
            <w:pPr>
              <w:pStyle w:val="ListParagraph"/>
              <w:ind w:left="0"/>
            </w:pPr>
            <w:r w:rsidRPr="00EE4C91">
              <w:t>Pickpocket</w:t>
            </w:r>
            <w:r w:rsidRPr="00EE4C91">
              <w:tab/>
              <w:t>PER 1</w:t>
            </w:r>
          </w:p>
          <w:p w14:paraId="22F500BE" w14:textId="77777777" w:rsidR="002D0CB5" w:rsidRDefault="002D0CB5" w:rsidP="00F031D5">
            <w:pPr>
              <w:pStyle w:val="ListParagraph"/>
              <w:ind w:left="0"/>
            </w:pPr>
            <w:r w:rsidRPr="00EE4C91">
              <w:t>Rifleman</w:t>
            </w:r>
            <w:r w:rsidRPr="00EE4C91">
              <w:tab/>
              <w:t>PER 2</w:t>
            </w:r>
          </w:p>
          <w:p w14:paraId="2C2A3485" w14:textId="77777777" w:rsidR="002D0CB5" w:rsidRDefault="002D0CB5" w:rsidP="00F031D5">
            <w:pPr>
              <w:pStyle w:val="ListParagraph"/>
              <w:ind w:left="0"/>
            </w:pPr>
            <w:r w:rsidRPr="00EE4C91">
              <w:t>Awareness</w:t>
            </w:r>
            <w:r w:rsidRPr="00EE4C91">
              <w:tab/>
              <w:t>PER 3</w:t>
            </w:r>
          </w:p>
          <w:p w14:paraId="6A2D8E55" w14:textId="77777777" w:rsidR="002D0CB5" w:rsidRDefault="002D0CB5" w:rsidP="00F031D5">
            <w:pPr>
              <w:pStyle w:val="ListParagraph"/>
              <w:ind w:left="0"/>
            </w:pPr>
            <w:r w:rsidRPr="00EE4C91">
              <w:t>Locksmith</w:t>
            </w:r>
            <w:r w:rsidRPr="00EE4C91">
              <w:tab/>
              <w:t>PER 4</w:t>
            </w:r>
          </w:p>
          <w:p w14:paraId="70BA3FAC" w14:textId="77777777" w:rsidR="002D0CB5" w:rsidRDefault="002D0CB5" w:rsidP="00F031D5">
            <w:pPr>
              <w:pStyle w:val="ListParagraph"/>
              <w:ind w:left="0"/>
            </w:pPr>
            <w:r w:rsidRPr="00EE4C91">
              <w:t>Demolition Expert</w:t>
            </w:r>
            <w:r w:rsidRPr="006F3806">
              <w:tab/>
            </w:r>
            <w:r w:rsidRPr="00EE4C91">
              <w:t>PER 5</w:t>
            </w:r>
          </w:p>
          <w:p w14:paraId="34299FCC" w14:textId="77777777" w:rsidR="002D0CB5" w:rsidRDefault="002D0CB5" w:rsidP="00F031D5">
            <w:pPr>
              <w:pStyle w:val="ListParagraph"/>
              <w:ind w:left="0"/>
            </w:pPr>
            <w:r w:rsidRPr="003D7CD9">
              <w:t>Night Person</w:t>
            </w:r>
            <w:r w:rsidRPr="003D7CD9">
              <w:tab/>
              <w:t>PER 6</w:t>
            </w:r>
          </w:p>
          <w:p w14:paraId="3BE427C1" w14:textId="77777777" w:rsidR="002D0CB5" w:rsidRDefault="002D0CB5" w:rsidP="00F031D5">
            <w:pPr>
              <w:pStyle w:val="ListParagraph"/>
              <w:ind w:left="0"/>
            </w:pPr>
            <w:r w:rsidRPr="006F3806">
              <w:t>Refractor</w:t>
            </w:r>
            <w:r w:rsidRPr="006F3806">
              <w:tab/>
              <w:t>PER 7</w:t>
            </w:r>
          </w:p>
          <w:p w14:paraId="3AD5FE5D" w14:textId="77777777" w:rsidR="002D0CB5" w:rsidRDefault="002D0CB5" w:rsidP="00F031D5">
            <w:pPr>
              <w:pStyle w:val="ListParagraph"/>
              <w:ind w:left="0"/>
            </w:pPr>
            <w:r w:rsidRPr="0055211D">
              <w:t>Sniper</w:t>
            </w:r>
            <w:r w:rsidRPr="006F3806">
              <w:tab/>
            </w:r>
            <w:r w:rsidRPr="006F3806">
              <w:tab/>
            </w:r>
            <w:r w:rsidRPr="0055211D">
              <w:t>PER 8</w:t>
            </w:r>
          </w:p>
          <w:p w14:paraId="3E8C1B2A" w14:textId="77777777" w:rsidR="002D0CB5" w:rsidRDefault="002D0CB5" w:rsidP="00F031D5">
            <w:pPr>
              <w:pStyle w:val="ListParagraph"/>
              <w:ind w:left="0"/>
            </w:pPr>
            <w:r w:rsidRPr="0055211D">
              <w:t>Penetrator</w:t>
            </w:r>
            <w:r w:rsidRPr="0055211D">
              <w:tab/>
              <w:t>PER 9</w:t>
            </w:r>
          </w:p>
          <w:p w14:paraId="1FFAEAE2" w14:textId="77777777" w:rsidR="002D0CB5" w:rsidRDefault="002D0CB5" w:rsidP="00F031D5">
            <w:pPr>
              <w:pStyle w:val="ListParagraph"/>
              <w:ind w:left="0"/>
            </w:pPr>
            <w:r w:rsidRPr="0055211D">
              <w:t>Concentrated Fire</w:t>
            </w:r>
            <w:r w:rsidRPr="0055211D">
              <w:tab/>
              <w:t>PER 10</w:t>
            </w:r>
          </w:p>
        </w:tc>
        <w:tc>
          <w:tcPr>
            <w:tcW w:w="1848" w:type="dxa"/>
          </w:tcPr>
          <w:p w14:paraId="7811A4A8" w14:textId="77777777" w:rsidR="002D0CB5" w:rsidRDefault="002D0CB5" w:rsidP="00F031D5">
            <w:pPr>
              <w:pStyle w:val="ListParagraph"/>
              <w:ind w:left="0"/>
            </w:pPr>
            <w:r>
              <w:t>Essential with dealing with secret terminals and doors. And essential with critical hits.</w:t>
            </w:r>
          </w:p>
        </w:tc>
      </w:tr>
      <w:tr w:rsidR="002D0CB5" w14:paraId="02E5C38B" w14:textId="77777777" w:rsidTr="00F031D5">
        <w:tc>
          <w:tcPr>
            <w:tcW w:w="1260" w:type="dxa"/>
          </w:tcPr>
          <w:p w14:paraId="4BB7FF4C" w14:textId="77777777" w:rsidR="002D0CB5" w:rsidRDefault="002D0CB5" w:rsidP="00F031D5">
            <w:pPr>
              <w:pStyle w:val="ListParagraph"/>
              <w:ind w:left="0"/>
            </w:pPr>
            <w:r>
              <w:t xml:space="preserve">Endurance </w:t>
            </w:r>
          </w:p>
        </w:tc>
        <w:tc>
          <w:tcPr>
            <w:tcW w:w="2652" w:type="dxa"/>
          </w:tcPr>
          <w:p w14:paraId="6CC9EB76" w14:textId="77777777" w:rsidR="002D0CB5" w:rsidRDefault="002D0CB5" w:rsidP="00F031D5">
            <w:pPr>
              <w:pStyle w:val="ListParagraph"/>
              <w:ind w:left="0"/>
            </w:pPr>
            <w:r>
              <w:t xml:space="preserve">Damage Resistance </w:t>
            </w:r>
          </w:p>
          <w:p w14:paraId="195AFA71" w14:textId="77777777" w:rsidR="002D0CB5" w:rsidRDefault="002D0CB5" w:rsidP="00F031D5">
            <w:pPr>
              <w:pStyle w:val="ListParagraph"/>
              <w:ind w:left="0"/>
            </w:pPr>
            <w:r>
              <w:t>Radiation Resistance</w:t>
            </w:r>
          </w:p>
          <w:p w14:paraId="52467C2B" w14:textId="77777777" w:rsidR="002D0CB5" w:rsidRDefault="002D0CB5" w:rsidP="00F031D5">
            <w:pPr>
              <w:pStyle w:val="ListParagraph"/>
              <w:ind w:left="0"/>
            </w:pPr>
            <w:r>
              <w:t>Health</w:t>
            </w:r>
          </w:p>
        </w:tc>
        <w:tc>
          <w:tcPr>
            <w:tcW w:w="2965" w:type="dxa"/>
          </w:tcPr>
          <w:p w14:paraId="75166385" w14:textId="77777777" w:rsidR="002D0CB5" w:rsidRDefault="002D0CB5" w:rsidP="00F031D5">
            <w:pPr>
              <w:pStyle w:val="ListParagraph"/>
              <w:ind w:left="0"/>
            </w:pPr>
            <w:r w:rsidRPr="00527A5C">
              <w:t>Toughness</w:t>
            </w:r>
            <w:r w:rsidRPr="00527A5C">
              <w:tab/>
              <w:t>END 1</w:t>
            </w:r>
          </w:p>
          <w:p w14:paraId="76F4E6B7" w14:textId="77777777" w:rsidR="002D0CB5" w:rsidRDefault="002D0CB5" w:rsidP="00F031D5">
            <w:pPr>
              <w:pStyle w:val="ListParagraph"/>
              <w:ind w:left="0"/>
            </w:pPr>
            <w:r w:rsidRPr="00C867A2">
              <w:t>Lead Belly</w:t>
            </w:r>
            <w:r w:rsidRPr="00C867A2">
              <w:tab/>
              <w:t>END 2</w:t>
            </w:r>
          </w:p>
          <w:p w14:paraId="2C43EEFF" w14:textId="77777777" w:rsidR="002D0CB5" w:rsidRDefault="002D0CB5" w:rsidP="00F031D5">
            <w:pPr>
              <w:pStyle w:val="ListParagraph"/>
              <w:ind w:left="0"/>
            </w:pPr>
            <w:r w:rsidRPr="00867FD5">
              <w:t>Lifegiver</w:t>
            </w:r>
            <w:r w:rsidRPr="00867FD5">
              <w:tab/>
              <w:t>END 3</w:t>
            </w:r>
          </w:p>
          <w:p w14:paraId="4534717F" w14:textId="77777777" w:rsidR="002D0CB5" w:rsidRDefault="002D0CB5" w:rsidP="00F031D5">
            <w:pPr>
              <w:pStyle w:val="ListParagraph"/>
              <w:ind w:left="0"/>
            </w:pPr>
            <w:r w:rsidRPr="00725E6C">
              <w:t>Chem Resistant</w:t>
            </w:r>
            <w:r w:rsidRPr="00725E6C">
              <w:tab/>
              <w:t>END 4</w:t>
            </w:r>
          </w:p>
          <w:p w14:paraId="07F2EC35" w14:textId="77777777" w:rsidR="002D0CB5" w:rsidRDefault="002D0CB5" w:rsidP="00F031D5">
            <w:pPr>
              <w:pStyle w:val="ListParagraph"/>
              <w:ind w:left="0"/>
            </w:pPr>
            <w:r w:rsidRPr="00725E6C">
              <w:t>Aquaboy/Aquagirl</w:t>
            </w:r>
            <w:r w:rsidRPr="00725E6C">
              <w:tab/>
              <w:t>END 5</w:t>
            </w:r>
          </w:p>
          <w:p w14:paraId="0D5C6348" w14:textId="77777777" w:rsidR="002D0CB5" w:rsidRDefault="002D0CB5" w:rsidP="00F031D5">
            <w:pPr>
              <w:pStyle w:val="ListParagraph"/>
              <w:ind w:left="0"/>
            </w:pPr>
            <w:r w:rsidRPr="00725E6C">
              <w:t>Rad Resistant</w:t>
            </w:r>
            <w:r w:rsidRPr="00725E6C">
              <w:tab/>
              <w:t>END 6</w:t>
            </w:r>
          </w:p>
          <w:p w14:paraId="2C597336" w14:textId="77777777" w:rsidR="002D0CB5" w:rsidRDefault="002D0CB5" w:rsidP="00F031D5">
            <w:pPr>
              <w:pStyle w:val="ListParagraph"/>
              <w:ind w:left="0"/>
            </w:pPr>
            <w:r w:rsidRPr="00725E6C">
              <w:lastRenderedPageBreak/>
              <w:t>Adamantium Skeleton</w:t>
            </w:r>
            <w:r w:rsidRPr="00725E6C">
              <w:tab/>
              <w:t>END 7</w:t>
            </w:r>
          </w:p>
          <w:p w14:paraId="7EA59EFA" w14:textId="77777777" w:rsidR="002D0CB5" w:rsidRDefault="002D0CB5" w:rsidP="00F031D5">
            <w:pPr>
              <w:pStyle w:val="ListParagraph"/>
              <w:ind w:left="0"/>
            </w:pPr>
            <w:r w:rsidRPr="00725E6C">
              <w:t>Cannibal</w:t>
            </w:r>
            <w:r w:rsidRPr="00725E6C">
              <w:tab/>
              <w:t>END 8</w:t>
            </w:r>
          </w:p>
          <w:p w14:paraId="32D0DE26" w14:textId="77777777" w:rsidR="002D0CB5" w:rsidRDefault="002D0CB5" w:rsidP="00F031D5">
            <w:pPr>
              <w:pStyle w:val="ListParagraph"/>
              <w:ind w:left="0"/>
            </w:pPr>
            <w:r w:rsidRPr="00725E6C">
              <w:t>Ghoulish</w:t>
            </w:r>
            <w:r w:rsidRPr="00725E6C">
              <w:tab/>
              <w:t>END 9</w:t>
            </w:r>
          </w:p>
          <w:p w14:paraId="11E71F11" w14:textId="77777777" w:rsidR="002D0CB5" w:rsidRDefault="002D0CB5" w:rsidP="00F031D5">
            <w:pPr>
              <w:pStyle w:val="ListParagraph"/>
              <w:ind w:left="0"/>
            </w:pPr>
            <w:r w:rsidRPr="00725E6C">
              <w:t>Solar Powered</w:t>
            </w:r>
            <w:r w:rsidRPr="00725E6C">
              <w:tab/>
              <w:t>END 10</w:t>
            </w:r>
          </w:p>
        </w:tc>
        <w:tc>
          <w:tcPr>
            <w:tcW w:w="1848" w:type="dxa"/>
          </w:tcPr>
          <w:p w14:paraId="6A9F78AF" w14:textId="77777777" w:rsidR="002D0CB5" w:rsidRDefault="002D0CB5" w:rsidP="00F031D5">
            <w:pPr>
              <w:pStyle w:val="ListParagraph"/>
              <w:ind w:left="0"/>
            </w:pPr>
            <w:r>
              <w:lastRenderedPageBreak/>
              <w:t xml:space="preserve">Essential to survival with respect to different kinds of resistance. </w:t>
            </w:r>
          </w:p>
        </w:tc>
      </w:tr>
      <w:tr w:rsidR="002D0CB5" w14:paraId="1F8A737F" w14:textId="77777777" w:rsidTr="00F031D5">
        <w:tc>
          <w:tcPr>
            <w:tcW w:w="1260" w:type="dxa"/>
          </w:tcPr>
          <w:p w14:paraId="438B6989" w14:textId="77777777" w:rsidR="002D0CB5" w:rsidRDefault="002D0CB5" w:rsidP="00F031D5">
            <w:pPr>
              <w:pStyle w:val="ListParagraph"/>
              <w:ind w:left="0"/>
            </w:pPr>
            <w:r>
              <w:t>Charisma</w:t>
            </w:r>
          </w:p>
        </w:tc>
        <w:tc>
          <w:tcPr>
            <w:tcW w:w="2652" w:type="dxa"/>
          </w:tcPr>
          <w:p w14:paraId="565C95E5" w14:textId="77777777" w:rsidR="002D0CB5" w:rsidRDefault="002D0CB5" w:rsidP="00F031D5">
            <w:pPr>
              <w:pStyle w:val="ListParagraph"/>
              <w:ind w:left="0"/>
            </w:pPr>
            <w:r>
              <w:t>Trading</w:t>
            </w:r>
          </w:p>
          <w:p w14:paraId="38EF5CF7" w14:textId="77777777" w:rsidR="002D0CB5" w:rsidRDefault="002D0CB5" w:rsidP="00F031D5">
            <w:pPr>
              <w:pStyle w:val="ListParagraph"/>
              <w:ind w:left="0"/>
            </w:pPr>
            <w:r>
              <w:t>P</w:t>
            </w:r>
            <w:r w:rsidRPr="007844FC">
              <w:t>ersua</w:t>
            </w:r>
            <w:r>
              <w:t>sion</w:t>
            </w:r>
          </w:p>
          <w:p w14:paraId="51CE435A" w14:textId="77777777" w:rsidR="002D0CB5" w:rsidRDefault="002D0CB5" w:rsidP="00F031D5">
            <w:pPr>
              <w:pStyle w:val="ListParagraph"/>
              <w:ind w:left="0"/>
            </w:pPr>
            <w:r>
              <w:t xml:space="preserve">Ally Attack Damage </w:t>
            </w:r>
          </w:p>
          <w:p w14:paraId="70FAA271" w14:textId="77777777" w:rsidR="002D0CB5" w:rsidRDefault="002D0CB5" w:rsidP="00F031D5">
            <w:pPr>
              <w:pStyle w:val="ListParagraph"/>
              <w:ind w:left="0"/>
            </w:pPr>
            <w:r>
              <w:t>P</w:t>
            </w:r>
            <w:r w:rsidRPr="007844FC">
              <w:t>acify</w:t>
            </w:r>
            <w:r>
              <w:t xml:space="preserve"> Enemies </w:t>
            </w:r>
          </w:p>
        </w:tc>
        <w:tc>
          <w:tcPr>
            <w:tcW w:w="2965" w:type="dxa"/>
          </w:tcPr>
          <w:p w14:paraId="5A36C595" w14:textId="77777777" w:rsidR="002D0CB5" w:rsidRDefault="002D0CB5" w:rsidP="00F031D5">
            <w:pPr>
              <w:pStyle w:val="ListParagraph"/>
              <w:ind w:left="0"/>
            </w:pPr>
            <w:r w:rsidRPr="007C7CB9">
              <w:t>Cap Collector</w:t>
            </w:r>
            <w:r w:rsidRPr="007C7CB9">
              <w:tab/>
              <w:t>CHR 1</w:t>
            </w:r>
          </w:p>
          <w:p w14:paraId="0246BAC7" w14:textId="77777777" w:rsidR="002D0CB5" w:rsidRDefault="002D0CB5" w:rsidP="00F031D5">
            <w:pPr>
              <w:pStyle w:val="ListParagraph"/>
              <w:ind w:left="0"/>
            </w:pPr>
            <w:r w:rsidRPr="007C7CB9">
              <w:t>Lady Killer / Black Widow</w:t>
            </w:r>
            <w:r w:rsidRPr="007C7CB9">
              <w:tab/>
              <w:t>CHR 2</w:t>
            </w:r>
          </w:p>
          <w:p w14:paraId="6E780901" w14:textId="77777777" w:rsidR="002D0CB5" w:rsidRDefault="002D0CB5" w:rsidP="00F031D5">
            <w:pPr>
              <w:pStyle w:val="ListParagraph"/>
              <w:ind w:left="0"/>
            </w:pPr>
            <w:r w:rsidRPr="007C7CB9">
              <w:t>Lone Wanderer</w:t>
            </w:r>
            <w:r w:rsidRPr="007C7CB9">
              <w:tab/>
              <w:t>CHR 3</w:t>
            </w:r>
          </w:p>
          <w:p w14:paraId="0DFE6BB9" w14:textId="77777777" w:rsidR="002D0CB5" w:rsidRDefault="002D0CB5" w:rsidP="00F031D5">
            <w:pPr>
              <w:pStyle w:val="ListParagraph"/>
              <w:ind w:left="0"/>
            </w:pPr>
            <w:r w:rsidRPr="007C7CB9">
              <w:t>Attack Dog</w:t>
            </w:r>
            <w:r w:rsidRPr="007C7CB9">
              <w:tab/>
              <w:t>CHR 4</w:t>
            </w:r>
          </w:p>
          <w:p w14:paraId="74774217" w14:textId="77777777" w:rsidR="002D0CB5" w:rsidRDefault="002D0CB5" w:rsidP="00F031D5">
            <w:pPr>
              <w:pStyle w:val="ListParagraph"/>
              <w:ind w:left="0"/>
            </w:pPr>
            <w:r w:rsidRPr="007C7CB9">
              <w:t>Animal Friend</w:t>
            </w:r>
            <w:r w:rsidRPr="007C7CB9">
              <w:tab/>
              <w:t>CHR 5</w:t>
            </w:r>
          </w:p>
          <w:p w14:paraId="1E2F5ACD" w14:textId="77777777" w:rsidR="002D0CB5" w:rsidRDefault="002D0CB5" w:rsidP="00F031D5">
            <w:pPr>
              <w:pStyle w:val="ListParagraph"/>
              <w:ind w:left="0"/>
            </w:pPr>
            <w:r w:rsidRPr="00D702FF">
              <w:t>Local Leader</w:t>
            </w:r>
            <w:r w:rsidRPr="00D702FF">
              <w:tab/>
              <w:t>CHR 6</w:t>
            </w:r>
          </w:p>
          <w:p w14:paraId="19BB3A6C" w14:textId="77777777" w:rsidR="002D0CB5" w:rsidRDefault="002D0CB5" w:rsidP="00F031D5">
            <w:pPr>
              <w:pStyle w:val="ListParagraph"/>
              <w:ind w:left="0"/>
            </w:pPr>
            <w:r w:rsidRPr="00D702FF">
              <w:t>Party Girl/Party Boy</w:t>
            </w:r>
            <w:r w:rsidRPr="00D702FF">
              <w:tab/>
              <w:t>CHR 7</w:t>
            </w:r>
          </w:p>
          <w:p w14:paraId="3EBD13CE" w14:textId="77777777" w:rsidR="002D0CB5" w:rsidRDefault="002D0CB5" w:rsidP="00F031D5">
            <w:pPr>
              <w:pStyle w:val="ListParagraph"/>
              <w:ind w:left="0"/>
            </w:pPr>
            <w:r w:rsidRPr="00D702FF">
              <w:t>Inspirational</w:t>
            </w:r>
            <w:r w:rsidRPr="00D702FF">
              <w:tab/>
              <w:t>CHR 8</w:t>
            </w:r>
          </w:p>
          <w:p w14:paraId="76ADA61E" w14:textId="77777777" w:rsidR="002D0CB5" w:rsidRDefault="002D0CB5" w:rsidP="00F031D5">
            <w:pPr>
              <w:pStyle w:val="ListParagraph"/>
              <w:ind w:left="0"/>
            </w:pPr>
            <w:r w:rsidRPr="00D702FF">
              <w:t>Wasteland Whisperer</w:t>
            </w:r>
            <w:r w:rsidRPr="00D702FF">
              <w:tab/>
              <w:t>CHR 9</w:t>
            </w:r>
          </w:p>
          <w:p w14:paraId="7ECAB665" w14:textId="77777777" w:rsidR="002D0CB5" w:rsidRDefault="002D0CB5" w:rsidP="00F031D5">
            <w:pPr>
              <w:pStyle w:val="ListParagraph"/>
              <w:ind w:left="0"/>
            </w:pPr>
            <w:r w:rsidRPr="00D702FF">
              <w:t>Intimidation</w:t>
            </w:r>
            <w:r w:rsidRPr="00D702FF">
              <w:tab/>
              <w:t>CHR 10</w:t>
            </w:r>
          </w:p>
        </w:tc>
        <w:tc>
          <w:tcPr>
            <w:tcW w:w="1848" w:type="dxa"/>
          </w:tcPr>
          <w:p w14:paraId="41C4374E" w14:textId="77777777" w:rsidR="002D0CB5" w:rsidRDefault="002D0CB5" w:rsidP="00F031D5">
            <w:pPr>
              <w:pStyle w:val="ListParagraph"/>
              <w:ind w:left="0"/>
            </w:pPr>
            <w:r>
              <w:t xml:space="preserve">Essential to persuade NPCs for avoiding combats and gaining more rewards. </w:t>
            </w:r>
          </w:p>
        </w:tc>
      </w:tr>
      <w:tr w:rsidR="002D0CB5" w14:paraId="1C125266" w14:textId="77777777" w:rsidTr="00F031D5">
        <w:tc>
          <w:tcPr>
            <w:tcW w:w="1260" w:type="dxa"/>
          </w:tcPr>
          <w:p w14:paraId="1D7D7F8B" w14:textId="77777777" w:rsidR="002D0CB5" w:rsidRDefault="002D0CB5" w:rsidP="00F031D5">
            <w:pPr>
              <w:pStyle w:val="ListParagraph"/>
              <w:ind w:left="0"/>
            </w:pPr>
            <w:r>
              <w:t>Intelligence</w:t>
            </w:r>
          </w:p>
        </w:tc>
        <w:tc>
          <w:tcPr>
            <w:tcW w:w="2652" w:type="dxa"/>
          </w:tcPr>
          <w:p w14:paraId="7292B802" w14:textId="77777777" w:rsidR="002D0CB5" w:rsidRDefault="002D0CB5" w:rsidP="00F031D5">
            <w:pPr>
              <w:pStyle w:val="ListParagraph"/>
              <w:ind w:left="0"/>
            </w:pPr>
            <w:r>
              <w:t>V.A.N.S</w:t>
            </w:r>
          </w:p>
          <w:p w14:paraId="01AA0DA1" w14:textId="77777777" w:rsidR="002D0CB5" w:rsidRDefault="002D0CB5" w:rsidP="00F031D5">
            <w:pPr>
              <w:pStyle w:val="ListParagraph"/>
              <w:ind w:left="0"/>
            </w:pPr>
            <w:r>
              <w:t>Hacking/Lockpicking</w:t>
            </w:r>
          </w:p>
          <w:p w14:paraId="73D9985A" w14:textId="77777777" w:rsidR="002D0CB5" w:rsidRDefault="002D0CB5" w:rsidP="00F031D5">
            <w:pPr>
              <w:pStyle w:val="ListParagraph"/>
              <w:ind w:left="0"/>
            </w:pPr>
            <w:r>
              <w:t>High-Tech Mods</w:t>
            </w:r>
          </w:p>
          <w:p w14:paraId="7DB69DBE" w14:textId="77777777" w:rsidR="002D0CB5" w:rsidRDefault="002D0CB5" w:rsidP="00F031D5">
            <w:pPr>
              <w:pStyle w:val="ListParagraph"/>
              <w:ind w:left="0"/>
            </w:pPr>
            <w:r>
              <w:t xml:space="preserve">Scrap Resources </w:t>
            </w:r>
          </w:p>
        </w:tc>
        <w:tc>
          <w:tcPr>
            <w:tcW w:w="2965" w:type="dxa"/>
          </w:tcPr>
          <w:p w14:paraId="61CE80BA" w14:textId="77777777" w:rsidR="002D0CB5" w:rsidRDefault="002D0CB5" w:rsidP="00F031D5">
            <w:pPr>
              <w:pStyle w:val="ListParagraph"/>
              <w:ind w:left="0"/>
            </w:pPr>
            <w:r w:rsidRPr="00AE4C12">
              <w:t xml:space="preserve">V.A.N.S. </w:t>
            </w:r>
            <w:r w:rsidRPr="00AE4C12">
              <w:tab/>
              <w:t>INT 1</w:t>
            </w:r>
          </w:p>
          <w:p w14:paraId="4A2D3F67" w14:textId="77777777" w:rsidR="002D0CB5" w:rsidRDefault="002D0CB5" w:rsidP="00F031D5">
            <w:pPr>
              <w:pStyle w:val="ListParagraph"/>
              <w:ind w:left="0"/>
            </w:pPr>
            <w:r w:rsidRPr="00AE4C12">
              <w:t>Medic</w:t>
            </w:r>
            <w:r w:rsidRPr="00AE4C12">
              <w:tab/>
            </w:r>
            <w:r w:rsidRPr="00AE4C12">
              <w:tab/>
              <w:t>INT 2</w:t>
            </w:r>
          </w:p>
          <w:p w14:paraId="44E63878" w14:textId="77777777" w:rsidR="002D0CB5" w:rsidRDefault="002D0CB5" w:rsidP="00F031D5">
            <w:pPr>
              <w:pStyle w:val="ListParagraph"/>
              <w:ind w:left="0"/>
            </w:pPr>
            <w:r w:rsidRPr="00AE4C12">
              <w:t>Gun Nut</w:t>
            </w:r>
            <w:r w:rsidRPr="00AE4C12">
              <w:tab/>
              <w:t>INT 3</w:t>
            </w:r>
          </w:p>
          <w:p w14:paraId="4F113C91" w14:textId="77777777" w:rsidR="002D0CB5" w:rsidRDefault="002D0CB5" w:rsidP="00F031D5">
            <w:pPr>
              <w:pStyle w:val="ListParagraph"/>
              <w:ind w:left="0"/>
            </w:pPr>
            <w:r w:rsidRPr="00AE4C12">
              <w:t>Hacker</w:t>
            </w:r>
            <w:r w:rsidRPr="00AE4C12">
              <w:tab/>
            </w:r>
            <w:r w:rsidRPr="00AE4C12">
              <w:tab/>
              <w:t>INT 4</w:t>
            </w:r>
          </w:p>
          <w:p w14:paraId="634D72DF" w14:textId="77777777" w:rsidR="002D0CB5" w:rsidRDefault="002D0CB5" w:rsidP="00F031D5">
            <w:pPr>
              <w:pStyle w:val="ListParagraph"/>
              <w:ind w:left="0"/>
            </w:pPr>
            <w:r w:rsidRPr="00AE4C12">
              <w:t>Scrapper</w:t>
            </w:r>
            <w:r w:rsidRPr="00AE4C12">
              <w:tab/>
              <w:t>INT 5</w:t>
            </w:r>
          </w:p>
          <w:p w14:paraId="2D3CB9F1" w14:textId="77777777" w:rsidR="002D0CB5" w:rsidRDefault="002D0CB5" w:rsidP="00F031D5">
            <w:pPr>
              <w:pStyle w:val="ListParagraph"/>
              <w:ind w:left="0"/>
            </w:pPr>
            <w:r w:rsidRPr="00AE4C12">
              <w:t>Science!</w:t>
            </w:r>
            <w:r w:rsidRPr="00AE4C12">
              <w:tab/>
              <w:t>INT 6</w:t>
            </w:r>
          </w:p>
          <w:p w14:paraId="0DB61FBB" w14:textId="77777777" w:rsidR="002D0CB5" w:rsidRDefault="002D0CB5" w:rsidP="00F031D5">
            <w:pPr>
              <w:pStyle w:val="ListParagraph"/>
              <w:ind w:left="0"/>
            </w:pPr>
            <w:r w:rsidRPr="00AE4C12">
              <w:t>Chemist</w:t>
            </w:r>
            <w:r w:rsidRPr="00AE4C12">
              <w:tab/>
              <w:t>INT 7</w:t>
            </w:r>
          </w:p>
          <w:p w14:paraId="1EEBFFDC" w14:textId="77777777" w:rsidR="002D0CB5" w:rsidRDefault="002D0CB5" w:rsidP="00F031D5">
            <w:pPr>
              <w:pStyle w:val="ListParagraph"/>
              <w:ind w:left="0"/>
            </w:pPr>
            <w:r w:rsidRPr="00AE4C12">
              <w:t>Robotics Expert</w:t>
            </w:r>
            <w:r w:rsidRPr="00AE4C12">
              <w:tab/>
              <w:t>INT 8</w:t>
            </w:r>
          </w:p>
          <w:p w14:paraId="5EC353DE" w14:textId="77777777" w:rsidR="002D0CB5" w:rsidRDefault="002D0CB5" w:rsidP="00F031D5">
            <w:pPr>
              <w:pStyle w:val="ListParagraph"/>
              <w:ind w:left="0"/>
            </w:pPr>
            <w:r w:rsidRPr="00AE4C12">
              <w:t>Nuclear Physicist</w:t>
            </w:r>
            <w:r w:rsidRPr="00AE4C12">
              <w:tab/>
              <w:t>INT 9</w:t>
            </w:r>
          </w:p>
          <w:p w14:paraId="0675474A" w14:textId="77777777" w:rsidR="002D0CB5" w:rsidRDefault="002D0CB5" w:rsidP="00F031D5">
            <w:pPr>
              <w:pStyle w:val="ListParagraph"/>
              <w:ind w:left="0"/>
            </w:pPr>
            <w:r w:rsidRPr="00AE4C12">
              <w:t>Nerd Rage!</w:t>
            </w:r>
            <w:r w:rsidRPr="00AE4C12">
              <w:tab/>
              <w:t>INT 10</w:t>
            </w:r>
          </w:p>
        </w:tc>
        <w:tc>
          <w:tcPr>
            <w:tcW w:w="1848" w:type="dxa"/>
          </w:tcPr>
          <w:p w14:paraId="5C3C9AFA" w14:textId="77777777" w:rsidR="002D0CB5" w:rsidRDefault="002D0CB5" w:rsidP="00F031D5">
            <w:pPr>
              <w:pStyle w:val="ListParagraph"/>
              <w:ind w:left="0"/>
            </w:pPr>
            <w:r>
              <w:t xml:space="preserve">Essential if the player has goals with crafting mods and building settlements.  </w:t>
            </w:r>
          </w:p>
        </w:tc>
      </w:tr>
      <w:tr w:rsidR="002D0CB5" w14:paraId="3719904F" w14:textId="77777777" w:rsidTr="00F031D5">
        <w:tc>
          <w:tcPr>
            <w:tcW w:w="1260" w:type="dxa"/>
          </w:tcPr>
          <w:p w14:paraId="05EFC3E9" w14:textId="77777777" w:rsidR="002D0CB5" w:rsidRDefault="002D0CB5" w:rsidP="00F031D5">
            <w:pPr>
              <w:pStyle w:val="ListParagraph"/>
              <w:ind w:left="0"/>
            </w:pPr>
            <w:r>
              <w:t xml:space="preserve">Agility </w:t>
            </w:r>
          </w:p>
        </w:tc>
        <w:tc>
          <w:tcPr>
            <w:tcW w:w="2652" w:type="dxa"/>
          </w:tcPr>
          <w:p w14:paraId="5A3B859A" w14:textId="77777777" w:rsidR="002D0CB5" w:rsidRDefault="002D0CB5" w:rsidP="00F031D5">
            <w:pPr>
              <w:pStyle w:val="ListParagraph"/>
              <w:ind w:left="0"/>
            </w:pPr>
            <w:r>
              <w:t xml:space="preserve">Ranged Weapon Damage </w:t>
            </w:r>
          </w:p>
          <w:p w14:paraId="38815B7C" w14:textId="77777777" w:rsidR="002D0CB5" w:rsidRDefault="002D0CB5" w:rsidP="00F031D5">
            <w:pPr>
              <w:pStyle w:val="ListParagraph"/>
              <w:ind w:left="0"/>
            </w:pPr>
            <w:r>
              <w:t>Sneak Attack Damage</w:t>
            </w:r>
          </w:p>
          <w:p w14:paraId="559F6529" w14:textId="77777777" w:rsidR="002D0CB5" w:rsidRDefault="002D0CB5" w:rsidP="00F031D5">
            <w:pPr>
              <w:pStyle w:val="ListParagraph"/>
              <w:ind w:left="0"/>
            </w:pPr>
            <w:r>
              <w:t>V.A.T.S Validate Range</w:t>
            </w:r>
          </w:p>
          <w:p w14:paraId="5EF8A9D0" w14:textId="77777777" w:rsidR="002D0CB5" w:rsidRDefault="002D0CB5" w:rsidP="00F031D5">
            <w:pPr>
              <w:pStyle w:val="ListParagraph"/>
              <w:ind w:left="0"/>
            </w:pPr>
            <w:r>
              <w:t>Reload Speed</w:t>
            </w:r>
          </w:p>
        </w:tc>
        <w:tc>
          <w:tcPr>
            <w:tcW w:w="2965" w:type="dxa"/>
          </w:tcPr>
          <w:p w14:paraId="04977B30" w14:textId="77777777" w:rsidR="002D0CB5" w:rsidRDefault="002D0CB5" w:rsidP="00F031D5">
            <w:pPr>
              <w:pStyle w:val="ListParagraph"/>
              <w:ind w:left="0"/>
            </w:pPr>
            <w:r w:rsidRPr="00C32D87">
              <w:t>Gunslinger</w:t>
            </w:r>
            <w:r w:rsidRPr="00C32D87">
              <w:tab/>
              <w:t>AGI 1</w:t>
            </w:r>
          </w:p>
          <w:p w14:paraId="425DA61F" w14:textId="77777777" w:rsidR="002D0CB5" w:rsidRDefault="002D0CB5" w:rsidP="00F031D5">
            <w:pPr>
              <w:pStyle w:val="ListParagraph"/>
              <w:ind w:left="0"/>
            </w:pPr>
            <w:r w:rsidRPr="00C32D87">
              <w:t>Commando</w:t>
            </w:r>
            <w:r w:rsidRPr="00C32D87">
              <w:tab/>
              <w:t>AGI 2</w:t>
            </w:r>
          </w:p>
          <w:p w14:paraId="1DBACA42" w14:textId="77777777" w:rsidR="002D0CB5" w:rsidRDefault="002D0CB5" w:rsidP="00F031D5">
            <w:pPr>
              <w:pStyle w:val="ListParagraph"/>
              <w:ind w:left="0"/>
            </w:pPr>
            <w:r w:rsidRPr="00C32D87">
              <w:t>Sneak</w:t>
            </w:r>
            <w:r w:rsidRPr="00C32D87">
              <w:tab/>
            </w:r>
            <w:r w:rsidRPr="00AE4C12">
              <w:tab/>
            </w:r>
            <w:r w:rsidRPr="00C32D87">
              <w:t>AGI 3</w:t>
            </w:r>
          </w:p>
          <w:p w14:paraId="21EDF509" w14:textId="77777777" w:rsidR="002D0CB5" w:rsidRDefault="002D0CB5" w:rsidP="00F031D5">
            <w:pPr>
              <w:pStyle w:val="ListParagraph"/>
              <w:ind w:left="0"/>
            </w:pPr>
            <w:r w:rsidRPr="00C32D87">
              <w:t>Mister Sandman</w:t>
            </w:r>
            <w:r w:rsidRPr="00C32D87">
              <w:tab/>
              <w:t>AGI 4</w:t>
            </w:r>
          </w:p>
          <w:p w14:paraId="40DE1071" w14:textId="77777777" w:rsidR="002D0CB5" w:rsidRDefault="002D0CB5" w:rsidP="00F031D5">
            <w:pPr>
              <w:pStyle w:val="ListParagraph"/>
              <w:ind w:left="0"/>
            </w:pPr>
            <w:r w:rsidRPr="00C32D87">
              <w:t>Action Boy/Action Girl</w:t>
            </w:r>
            <w:r w:rsidRPr="00C32D87">
              <w:tab/>
              <w:t>AGI 5</w:t>
            </w:r>
          </w:p>
          <w:p w14:paraId="2229A568" w14:textId="77777777" w:rsidR="002D0CB5" w:rsidRDefault="002D0CB5" w:rsidP="00F031D5">
            <w:pPr>
              <w:pStyle w:val="ListParagraph"/>
              <w:ind w:left="0"/>
            </w:pPr>
            <w:r w:rsidRPr="000B5339">
              <w:t>Moving Target</w:t>
            </w:r>
            <w:r w:rsidRPr="000B5339">
              <w:tab/>
              <w:t>AGI 6</w:t>
            </w:r>
          </w:p>
          <w:p w14:paraId="32BB3EE7" w14:textId="77777777" w:rsidR="002D0CB5" w:rsidRDefault="002D0CB5" w:rsidP="00F031D5">
            <w:pPr>
              <w:pStyle w:val="ListParagraph"/>
              <w:ind w:left="0"/>
            </w:pPr>
            <w:r w:rsidRPr="000B5339">
              <w:t>Ninja</w:t>
            </w:r>
            <w:r w:rsidRPr="000B5339">
              <w:tab/>
            </w:r>
            <w:r w:rsidRPr="00AE4C12">
              <w:tab/>
            </w:r>
            <w:r w:rsidRPr="000B5339">
              <w:t>AGI 7</w:t>
            </w:r>
          </w:p>
          <w:p w14:paraId="5468FFA1" w14:textId="77777777" w:rsidR="002D0CB5" w:rsidRDefault="002D0CB5" w:rsidP="00F031D5">
            <w:pPr>
              <w:pStyle w:val="ListParagraph"/>
              <w:ind w:left="0"/>
            </w:pPr>
            <w:r w:rsidRPr="000B5339">
              <w:t>Quick Hands</w:t>
            </w:r>
            <w:r w:rsidRPr="000B5339">
              <w:tab/>
              <w:t>AGI 8</w:t>
            </w:r>
          </w:p>
          <w:p w14:paraId="5B23A9EA" w14:textId="77777777" w:rsidR="002D0CB5" w:rsidRDefault="002D0CB5" w:rsidP="00F031D5">
            <w:pPr>
              <w:pStyle w:val="ListParagraph"/>
              <w:ind w:left="0"/>
            </w:pPr>
            <w:r w:rsidRPr="000B5339">
              <w:t>Blitz</w:t>
            </w:r>
            <w:r w:rsidRPr="000B5339">
              <w:tab/>
            </w:r>
            <w:r w:rsidRPr="00AE4C12">
              <w:tab/>
            </w:r>
            <w:r w:rsidRPr="000B5339">
              <w:t>AGI 9</w:t>
            </w:r>
          </w:p>
          <w:p w14:paraId="023A5B77" w14:textId="77777777" w:rsidR="002D0CB5" w:rsidRDefault="002D0CB5" w:rsidP="00F031D5">
            <w:pPr>
              <w:pStyle w:val="ListParagraph"/>
              <w:ind w:left="0"/>
            </w:pPr>
            <w:r w:rsidRPr="000B5339">
              <w:t>Gun Fu</w:t>
            </w:r>
            <w:r w:rsidRPr="00AE4C12">
              <w:tab/>
            </w:r>
            <w:r w:rsidRPr="000B5339">
              <w:tab/>
              <w:t>AGI 10</w:t>
            </w:r>
          </w:p>
        </w:tc>
        <w:tc>
          <w:tcPr>
            <w:tcW w:w="1848" w:type="dxa"/>
          </w:tcPr>
          <w:p w14:paraId="13D39576" w14:textId="77777777" w:rsidR="002D0CB5" w:rsidRDefault="002D0CB5" w:rsidP="00F031D5">
            <w:pPr>
              <w:pStyle w:val="ListParagraph"/>
              <w:ind w:left="0"/>
            </w:pPr>
            <w:r>
              <w:t xml:space="preserve">Essential if the player prefers stealth style combat. </w:t>
            </w:r>
          </w:p>
        </w:tc>
      </w:tr>
      <w:tr w:rsidR="002D0CB5" w14:paraId="4AD69B77" w14:textId="77777777" w:rsidTr="00F031D5">
        <w:tc>
          <w:tcPr>
            <w:tcW w:w="1260" w:type="dxa"/>
          </w:tcPr>
          <w:p w14:paraId="6AC1F945" w14:textId="77777777" w:rsidR="002D0CB5" w:rsidRDefault="002D0CB5" w:rsidP="00F031D5">
            <w:pPr>
              <w:pStyle w:val="ListParagraph"/>
              <w:ind w:left="0"/>
            </w:pPr>
            <w:r>
              <w:t xml:space="preserve">Luck </w:t>
            </w:r>
          </w:p>
        </w:tc>
        <w:tc>
          <w:tcPr>
            <w:tcW w:w="2652" w:type="dxa"/>
          </w:tcPr>
          <w:p w14:paraId="2E84AC5A" w14:textId="77777777" w:rsidR="002D0CB5" w:rsidRDefault="002D0CB5" w:rsidP="00F031D5">
            <w:pPr>
              <w:pStyle w:val="ListParagraph"/>
              <w:ind w:left="0"/>
            </w:pPr>
            <w:r>
              <w:t>Cap Collection</w:t>
            </w:r>
          </w:p>
          <w:p w14:paraId="32D4BBD5" w14:textId="77777777" w:rsidR="002D0CB5" w:rsidRDefault="002D0CB5" w:rsidP="00F031D5">
            <w:pPr>
              <w:pStyle w:val="ListParagraph"/>
              <w:ind w:left="0"/>
            </w:pPr>
            <w:r>
              <w:t xml:space="preserve">Ammo Collection </w:t>
            </w:r>
          </w:p>
          <w:p w14:paraId="2636AAA1" w14:textId="77777777" w:rsidR="002D0CB5" w:rsidRDefault="002D0CB5" w:rsidP="00F031D5">
            <w:pPr>
              <w:pStyle w:val="ListParagraph"/>
              <w:ind w:left="0"/>
            </w:pPr>
            <w:r>
              <w:t>Experiences Points</w:t>
            </w:r>
          </w:p>
          <w:p w14:paraId="1A3CAA92" w14:textId="77777777" w:rsidR="002D0CB5" w:rsidRDefault="002D0CB5" w:rsidP="00F031D5">
            <w:pPr>
              <w:pStyle w:val="ListParagraph"/>
              <w:ind w:left="0"/>
            </w:pPr>
            <w:r>
              <w:t xml:space="preserve">Critical Hits </w:t>
            </w:r>
          </w:p>
          <w:p w14:paraId="246872D7" w14:textId="77777777" w:rsidR="002D0CB5" w:rsidRDefault="002D0CB5" w:rsidP="00F031D5">
            <w:pPr>
              <w:pStyle w:val="ListParagraph"/>
              <w:ind w:left="0"/>
            </w:pPr>
            <w:r>
              <w:t xml:space="preserve">Attack Damage </w:t>
            </w:r>
          </w:p>
        </w:tc>
        <w:tc>
          <w:tcPr>
            <w:tcW w:w="2965" w:type="dxa"/>
          </w:tcPr>
          <w:p w14:paraId="560A66BD" w14:textId="77777777" w:rsidR="002D0CB5" w:rsidRDefault="002D0CB5" w:rsidP="00F031D5">
            <w:pPr>
              <w:pStyle w:val="ListParagraph"/>
              <w:ind w:left="0"/>
            </w:pPr>
            <w:r w:rsidRPr="009107B7">
              <w:t>Fortune Finder</w:t>
            </w:r>
            <w:r w:rsidRPr="009107B7">
              <w:tab/>
              <w:t>LCK 1</w:t>
            </w:r>
          </w:p>
          <w:p w14:paraId="6814492F" w14:textId="77777777" w:rsidR="002D0CB5" w:rsidRDefault="002D0CB5" w:rsidP="00F031D5">
            <w:pPr>
              <w:pStyle w:val="ListParagraph"/>
              <w:ind w:left="0"/>
            </w:pPr>
            <w:r w:rsidRPr="009107B7">
              <w:t>Scrounger</w:t>
            </w:r>
            <w:r w:rsidRPr="009107B7">
              <w:tab/>
              <w:t>LCK 2</w:t>
            </w:r>
          </w:p>
          <w:p w14:paraId="6D4878D2" w14:textId="77777777" w:rsidR="002D0CB5" w:rsidRDefault="002D0CB5" w:rsidP="00F031D5">
            <w:pPr>
              <w:pStyle w:val="ListParagraph"/>
              <w:ind w:left="0"/>
            </w:pPr>
            <w:r w:rsidRPr="009107B7">
              <w:t>Bloody Mess</w:t>
            </w:r>
            <w:r w:rsidRPr="009107B7">
              <w:tab/>
              <w:t>LCK 3</w:t>
            </w:r>
          </w:p>
          <w:p w14:paraId="10500DF2" w14:textId="77777777" w:rsidR="002D0CB5" w:rsidRDefault="002D0CB5" w:rsidP="00F031D5">
            <w:pPr>
              <w:pStyle w:val="ListParagraph"/>
              <w:ind w:left="0"/>
            </w:pPr>
            <w:r w:rsidRPr="009107B7">
              <w:t>Mysterious Stranger</w:t>
            </w:r>
            <w:r w:rsidRPr="009107B7">
              <w:tab/>
              <w:t>LCK 4</w:t>
            </w:r>
          </w:p>
          <w:p w14:paraId="6A33C7EA" w14:textId="77777777" w:rsidR="002D0CB5" w:rsidRDefault="002D0CB5" w:rsidP="00F031D5">
            <w:pPr>
              <w:pStyle w:val="ListParagraph"/>
              <w:ind w:left="0"/>
            </w:pPr>
            <w:r w:rsidRPr="009107B7">
              <w:t>Idiot Savant</w:t>
            </w:r>
            <w:r w:rsidRPr="009107B7">
              <w:tab/>
              <w:t>LCK 5</w:t>
            </w:r>
          </w:p>
          <w:p w14:paraId="5F895564" w14:textId="77777777" w:rsidR="002D0CB5" w:rsidRDefault="002D0CB5" w:rsidP="00F031D5">
            <w:pPr>
              <w:pStyle w:val="ListParagraph"/>
              <w:ind w:left="0"/>
            </w:pPr>
            <w:r w:rsidRPr="009107B7">
              <w:t>Better Criticals</w:t>
            </w:r>
            <w:r w:rsidRPr="009107B7">
              <w:tab/>
              <w:t>LCK 6</w:t>
            </w:r>
          </w:p>
          <w:p w14:paraId="329DC10F" w14:textId="77777777" w:rsidR="002D0CB5" w:rsidRDefault="002D0CB5" w:rsidP="00F031D5">
            <w:pPr>
              <w:pStyle w:val="ListParagraph"/>
              <w:ind w:left="0"/>
            </w:pPr>
            <w:r w:rsidRPr="009107B7">
              <w:t>Critical Banker</w:t>
            </w:r>
            <w:r w:rsidRPr="009107B7">
              <w:tab/>
              <w:t>LCK 7</w:t>
            </w:r>
          </w:p>
          <w:p w14:paraId="69042D38" w14:textId="77777777" w:rsidR="002D0CB5" w:rsidRDefault="002D0CB5" w:rsidP="00F031D5">
            <w:pPr>
              <w:pStyle w:val="ListParagraph"/>
              <w:ind w:left="0"/>
            </w:pPr>
            <w:r w:rsidRPr="009107B7">
              <w:t>Grim Reaper's Sprint</w:t>
            </w:r>
            <w:r w:rsidRPr="009107B7">
              <w:tab/>
              <w:t>LCK 8</w:t>
            </w:r>
          </w:p>
          <w:p w14:paraId="6047B634" w14:textId="77777777" w:rsidR="002D0CB5" w:rsidRDefault="002D0CB5" w:rsidP="00F031D5">
            <w:pPr>
              <w:pStyle w:val="ListParagraph"/>
              <w:ind w:left="0"/>
            </w:pPr>
            <w:r w:rsidRPr="009107B7">
              <w:t>Four Leaf Clover</w:t>
            </w:r>
            <w:r w:rsidRPr="009107B7">
              <w:tab/>
              <w:t>LCK 9</w:t>
            </w:r>
          </w:p>
          <w:p w14:paraId="3A25C235" w14:textId="77777777" w:rsidR="002D0CB5" w:rsidRDefault="002D0CB5" w:rsidP="00F031D5">
            <w:pPr>
              <w:pStyle w:val="ListParagraph"/>
              <w:ind w:left="0"/>
            </w:pPr>
            <w:r w:rsidRPr="009107B7">
              <w:t>Ricochet</w:t>
            </w:r>
            <w:r w:rsidRPr="009107B7">
              <w:tab/>
              <w:t>LCK 10</w:t>
            </w:r>
          </w:p>
        </w:tc>
        <w:tc>
          <w:tcPr>
            <w:tcW w:w="1848" w:type="dxa"/>
          </w:tcPr>
          <w:p w14:paraId="55983282" w14:textId="77777777" w:rsidR="002D0CB5" w:rsidRDefault="002D0CB5" w:rsidP="00F031D5">
            <w:pPr>
              <w:pStyle w:val="ListParagraph"/>
              <w:ind w:left="0"/>
            </w:pPr>
            <w:r>
              <w:t xml:space="preserve">Higher opportunity of gaining more resources.  </w:t>
            </w:r>
          </w:p>
        </w:tc>
      </w:tr>
    </w:tbl>
    <w:p w14:paraId="204472B7" w14:textId="024AE736" w:rsidR="00A9240D" w:rsidRDefault="00A9240D" w:rsidP="004B4422"/>
    <w:p w14:paraId="638A8C63" w14:textId="130FD88B" w:rsidR="002D0CB5" w:rsidRDefault="00B00349" w:rsidP="00853AF6">
      <w:pPr>
        <w:pStyle w:val="ListParagraph"/>
        <w:numPr>
          <w:ilvl w:val="0"/>
          <w:numId w:val="33"/>
        </w:numPr>
      </w:pPr>
      <w:r>
        <w:rPr>
          <w:b/>
          <w:bCs/>
        </w:rPr>
        <w:lastRenderedPageBreak/>
        <w:t>Health</w:t>
      </w:r>
      <w:r w:rsidR="000A4688">
        <w:rPr>
          <w:b/>
          <w:bCs/>
        </w:rPr>
        <w:t xml:space="preserve"> (and Consumables)</w:t>
      </w:r>
      <w:r w:rsidR="00130E58">
        <w:rPr>
          <w:b/>
          <w:bCs/>
        </w:rPr>
        <w:t>.</w:t>
      </w:r>
      <w:r w:rsidR="00076451">
        <w:t xml:space="preserve"> The player’s H</w:t>
      </w:r>
      <w:r w:rsidR="00D82D72">
        <w:t xml:space="preserve">it </w:t>
      </w:r>
      <w:r w:rsidR="00076451">
        <w:t>P</w:t>
      </w:r>
      <w:r w:rsidR="00D82D72">
        <w:t>oints</w:t>
      </w:r>
      <w:r w:rsidR="00076451">
        <w:t xml:space="preserve"> is a certain number that </w:t>
      </w:r>
      <w:r w:rsidR="00BE2D36">
        <w:t>can increase if leveled up in certain attributes in the Perk Chart.</w:t>
      </w:r>
    </w:p>
    <w:p w14:paraId="77D3EE6A" w14:textId="5A206DF2" w:rsidR="00392B62" w:rsidRDefault="00490ADA" w:rsidP="00392B62">
      <w:pPr>
        <w:pStyle w:val="ListParagraph"/>
        <w:numPr>
          <w:ilvl w:val="1"/>
          <w:numId w:val="33"/>
        </w:numPr>
      </w:pPr>
      <w:r>
        <w:t>Players</w:t>
      </w:r>
      <w:r w:rsidR="00392B62">
        <w:t xml:space="preserve"> can </w:t>
      </w:r>
      <w:r>
        <w:t>pick up</w:t>
      </w:r>
      <w:r w:rsidR="00392B62">
        <w:t xml:space="preserve"> </w:t>
      </w:r>
      <w:r w:rsidR="00002392" w:rsidRPr="00002392">
        <w:rPr>
          <w:b/>
          <w:bCs/>
        </w:rPr>
        <w:t>C</w:t>
      </w:r>
      <w:r w:rsidR="00E64C49" w:rsidRPr="00002392">
        <w:rPr>
          <w:b/>
          <w:bCs/>
        </w:rPr>
        <w:t>onsumables</w:t>
      </w:r>
      <w:r w:rsidR="00E64C49">
        <w:t xml:space="preserve">: </w:t>
      </w:r>
      <w:r w:rsidR="00392B62">
        <w:t>food (animal meat, plants, cans)</w:t>
      </w:r>
      <w:r w:rsidR="00B71F8C">
        <w:t xml:space="preserve">, </w:t>
      </w:r>
      <w:r w:rsidR="00A33B6F">
        <w:t>drinks (water,</w:t>
      </w:r>
      <w:r w:rsidR="00D8792B">
        <w:t xml:space="preserve"> </w:t>
      </w:r>
      <w:r w:rsidR="00A33B6F">
        <w:t>radiated water</w:t>
      </w:r>
      <w:r w:rsidR="00D8792B">
        <w:t>, nuka products</w:t>
      </w:r>
      <w:r w:rsidR="00A30523">
        <w:t xml:space="preserve">, </w:t>
      </w:r>
      <w:r w:rsidR="00A30523">
        <w:rPr>
          <w:rFonts w:hint="eastAsia"/>
          <w:lang w:eastAsia="zh-CN"/>
        </w:rPr>
        <w:t>a</w:t>
      </w:r>
      <w:r w:rsidR="00A30523">
        <w:rPr>
          <w:lang w:eastAsia="zh-CN"/>
        </w:rPr>
        <w:t>lcohol</w:t>
      </w:r>
      <w:r w:rsidR="00A33B6F">
        <w:t>)</w:t>
      </w:r>
      <w:r w:rsidR="00392B62">
        <w:t xml:space="preserve"> </w:t>
      </w:r>
      <w:r w:rsidR="00B71F8C">
        <w:t xml:space="preserve">and chems </w:t>
      </w:r>
      <w:r w:rsidR="00392B62">
        <w:t xml:space="preserve">in the game to </w:t>
      </w:r>
      <w:r w:rsidR="00392B62" w:rsidRPr="00392B62">
        <w:rPr>
          <w:b/>
          <w:bCs/>
        </w:rPr>
        <w:t>restore HP</w:t>
      </w:r>
      <w:r w:rsidR="00392B62">
        <w:t xml:space="preserve">. </w:t>
      </w:r>
    </w:p>
    <w:p w14:paraId="04DBC041" w14:textId="4FD1799D" w:rsidR="003B3208" w:rsidRDefault="002421EF" w:rsidP="003B3208">
      <w:pPr>
        <w:pStyle w:val="ListParagraph"/>
        <w:numPr>
          <w:ilvl w:val="1"/>
          <w:numId w:val="33"/>
        </w:numPr>
      </w:pPr>
      <w:r>
        <w:t xml:space="preserve">Since the story setting is after </w:t>
      </w:r>
      <w:r w:rsidR="00EF3295">
        <w:t xml:space="preserve">nuclear attack, the environment contains </w:t>
      </w:r>
      <w:r w:rsidR="00EF3295" w:rsidRPr="006B2223">
        <w:rPr>
          <w:b/>
          <w:bCs/>
        </w:rPr>
        <w:t>radiation damage</w:t>
      </w:r>
      <w:r w:rsidR="00EF3295">
        <w:t>.</w:t>
      </w:r>
      <w:r w:rsidR="00392B62">
        <w:t xml:space="preserve"> </w:t>
      </w:r>
      <w:r w:rsidR="00B739D7">
        <w:t>Most of the food and drinks that the player can pick up</w:t>
      </w:r>
      <w:r w:rsidR="00EF26FB">
        <w:t xml:space="preserve"> have radiation. When the player consumes items that contain radiation. The radiation </w:t>
      </w:r>
      <w:r w:rsidR="00EF26FB" w:rsidRPr="00C1425B">
        <w:rPr>
          <w:b/>
          <w:bCs/>
        </w:rPr>
        <w:t>reduces the player’s max HP</w:t>
      </w:r>
      <w:r w:rsidR="00387FFE">
        <w:t>.</w:t>
      </w:r>
    </w:p>
    <w:p w14:paraId="3FED5007" w14:textId="77777777" w:rsidR="00397811" w:rsidRDefault="003B3208" w:rsidP="00397811">
      <w:pPr>
        <w:keepNext/>
        <w:jc w:val="center"/>
      </w:pPr>
      <w:r w:rsidRPr="00323560">
        <w:rPr>
          <w:noProof/>
          <w:lang w:eastAsia="zh-CN"/>
        </w:rPr>
        <w:drawing>
          <wp:inline distT="0" distB="0" distL="0" distR="0" wp14:anchorId="78E8C2A0" wp14:editId="740EC50E">
            <wp:extent cx="4723596" cy="2525307"/>
            <wp:effectExtent l="0" t="0" r="1270" b="8890"/>
            <wp:docPr id="1582702189" name="Picture 1" descr="A video game screen with a hand holding an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02189" name="Picture 1" descr="A video game screen with a hand holding an object&#10;&#10;Description automatically generated"/>
                    <pic:cNvPicPr/>
                  </pic:nvPicPr>
                  <pic:blipFill>
                    <a:blip r:embed="rId26" cstate="email">
                      <a:extLst>
                        <a:ext uri="{28A0092B-C50C-407E-A947-70E740481C1C}">
                          <a14:useLocalDpi xmlns:a14="http://schemas.microsoft.com/office/drawing/2010/main"/>
                        </a:ext>
                      </a:extLst>
                    </a:blip>
                    <a:stretch>
                      <a:fillRect/>
                    </a:stretch>
                  </pic:blipFill>
                  <pic:spPr>
                    <a:xfrm>
                      <a:off x="0" y="0"/>
                      <a:ext cx="4736565" cy="2532241"/>
                    </a:xfrm>
                    <a:prstGeom prst="rect">
                      <a:avLst/>
                    </a:prstGeom>
                  </pic:spPr>
                </pic:pic>
              </a:graphicData>
            </a:graphic>
          </wp:inline>
        </w:drawing>
      </w:r>
    </w:p>
    <w:p w14:paraId="75F9897A" w14:textId="0F61AB6A" w:rsidR="003B3208" w:rsidRDefault="00397811" w:rsidP="00397811">
      <w:pPr>
        <w:pStyle w:val="Caption"/>
        <w:jc w:val="center"/>
      </w:pPr>
      <w:bookmarkStart w:id="19" w:name="_Toc157902582"/>
      <w:r>
        <w:t xml:space="preserve">Figure </w:t>
      </w:r>
      <w:r>
        <w:fldChar w:fldCharType="begin"/>
      </w:r>
      <w:r>
        <w:instrText xml:space="preserve"> SEQ Figure \* ARABIC </w:instrText>
      </w:r>
      <w:r>
        <w:fldChar w:fldCharType="separate"/>
      </w:r>
      <w:r w:rsidR="004A4C2E">
        <w:rPr>
          <w:noProof/>
        </w:rPr>
        <w:t>5</w:t>
      </w:r>
      <w:r>
        <w:fldChar w:fldCharType="end"/>
      </w:r>
      <w:r>
        <w:t>: Health HUD</w:t>
      </w:r>
      <w:r w:rsidR="004C6C7C">
        <w:t xml:space="preserve"> [2]</w:t>
      </w:r>
      <w:bookmarkEnd w:id="19"/>
    </w:p>
    <w:p w14:paraId="393005B8" w14:textId="3C98441F" w:rsidR="00297913" w:rsidRDefault="00E64C49" w:rsidP="002421EF">
      <w:pPr>
        <w:pStyle w:val="ListParagraph"/>
        <w:numPr>
          <w:ilvl w:val="1"/>
          <w:numId w:val="33"/>
        </w:numPr>
      </w:pPr>
      <w:r>
        <w:t xml:space="preserve">For the </w:t>
      </w:r>
      <w:r w:rsidRPr="005D2497">
        <w:rPr>
          <w:b/>
          <w:bCs/>
        </w:rPr>
        <w:t>chems</w:t>
      </w:r>
      <w:r>
        <w:t>, there are</w:t>
      </w:r>
      <w:r w:rsidR="00EA6F66">
        <w:t xml:space="preserve"> </w:t>
      </w:r>
      <w:r>
        <w:t xml:space="preserve">many potions with different </w:t>
      </w:r>
      <w:r w:rsidR="00335107">
        <w:t>effects</w:t>
      </w:r>
      <w:r>
        <w:t xml:space="preserve">. Many of those </w:t>
      </w:r>
      <w:r w:rsidR="00EB4CA9">
        <w:t xml:space="preserve">grant special effects that </w:t>
      </w:r>
      <w:r w:rsidR="000A4688">
        <w:t>players</w:t>
      </w:r>
      <w:r w:rsidR="00EB4CA9">
        <w:t xml:space="preserve"> can utilize to get advantage during combats.</w:t>
      </w:r>
      <w:r w:rsidR="00262CDF">
        <w:t xml:space="preserve"> Some of the </w:t>
      </w:r>
      <w:r w:rsidR="000A4688">
        <w:t>most used</w:t>
      </w:r>
      <w:r w:rsidR="00262CDF">
        <w:t xml:space="preserve"> ones are listed in the table below.</w:t>
      </w:r>
      <w:r w:rsidR="005E2167">
        <w:t xml:space="preserve"> Some of the chems generates addiction and will reduce some attributes points when the addiction is effective, which can be cured by certain chems.</w:t>
      </w:r>
    </w:p>
    <w:p w14:paraId="01372BCF" w14:textId="2F489349" w:rsidR="00EB4CA9" w:rsidRDefault="00297913" w:rsidP="00297913">
      <w:r>
        <w:br w:type="page"/>
      </w:r>
    </w:p>
    <w:p w14:paraId="288FA16E" w14:textId="76A32555" w:rsidR="00221052" w:rsidRDefault="00221052" w:rsidP="00221052">
      <w:pPr>
        <w:pStyle w:val="Caption"/>
        <w:keepNext/>
        <w:jc w:val="center"/>
      </w:pPr>
      <w:bookmarkStart w:id="20" w:name="_Toc157902602"/>
      <w:r>
        <w:lastRenderedPageBreak/>
        <w:t xml:space="preserve">Table </w:t>
      </w:r>
      <w:r>
        <w:fldChar w:fldCharType="begin"/>
      </w:r>
      <w:r>
        <w:instrText xml:space="preserve"> SEQ Table \* ARABIC </w:instrText>
      </w:r>
      <w:r>
        <w:fldChar w:fldCharType="separate"/>
      </w:r>
      <w:r w:rsidR="00C07B88">
        <w:rPr>
          <w:noProof/>
        </w:rPr>
        <w:t>2</w:t>
      </w:r>
      <w:r>
        <w:fldChar w:fldCharType="end"/>
      </w:r>
      <w:r>
        <w:t>: Chem Examples</w:t>
      </w:r>
      <w:r w:rsidR="00B25800">
        <w:t xml:space="preserve"> [3]</w:t>
      </w:r>
      <w:bookmarkEnd w:id="20"/>
    </w:p>
    <w:tbl>
      <w:tblPr>
        <w:tblStyle w:val="TableGrid"/>
        <w:tblW w:w="0" w:type="auto"/>
        <w:tblInd w:w="1345" w:type="dxa"/>
        <w:tblLook w:val="04A0" w:firstRow="1" w:lastRow="0" w:firstColumn="1" w:lastColumn="0" w:noHBand="0" w:noVBand="1"/>
      </w:tblPr>
      <w:tblGrid>
        <w:gridCol w:w="1620"/>
        <w:gridCol w:w="2880"/>
        <w:gridCol w:w="2142"/>
      </w:tblGrid>
      <w:tr w:rsidR="00FB1D4E" w:rsidRPr="00284CF1" w14:paraId="0598AC84" w14:textId="77777777" w:rsidTr="00FB1D4E">
        <w:tc>
          <w:tcPr>
            <w:tcW w:w="1620" w:type="dxa"/>
            <w:shd w:val="clear" w:color="auto" w:fill="B8CCE4" w:themeFill="accent1" w:themeFillTint="66"/>
          </w:tcPr>
          <w:p w14:paraId="76E80FF2" w14:textId="1C2E57E9" w:rsidR="00FB1D4E" w:rsidRPr="00284CF1" w:rsidRDefault="00FB1D4E" w:rsidP="00685581">
            <w:pPr>
              <w:pStyle w:val="ListParagraph"/>
              <w:ind w:left="0"/>
              <w:rPr>
                <w:b/>
                <w:bCs/>
              </w:rPr>
            </w:pPr>
            <w:r>
              <w:rPr>
                <w:b/>
                <w:bCs/>
              </w:rPr>
              <w:t>Chem Name</w:t>
            </w:r>
          </w:p>
        </w:tc>
        <w:tc>
          <w:tcPr>
            <w:tcW w:w="2880" w:type="dxa"/>
            <w:shd w:val="clear" w:color="auto" w:fill="B8CCE4" w:themeFill="accent1" w:themeFillTint="66"/>
          </w:tcPr>
          <w:p w14:paraId="3FB8AA4E" w14:textId="60D27588" w:rsidR="00FB1D4E" w:rsidRPr="00284CF1" w:rsidRDefault="00FB1D4E" w:rsidP="00685581">
            <w:pPr>
              <w:pStyle w:val="ListParagraph"/>
              <w:ind w:left="0"/>
              <w:rPr>
                <w:b/>
                <w:bCs/>
                <w:lang w:eastAsia="zh-CN"/>
              </w:rPr>
            </w:pPr>
            <w:r>
              <w:rPr>
                <w:b/>
                <w:bCs/>
              </w:rPr>
              <w:t>Effect</w:t>
            </w:r>
          </w:p>
        </w:tc>
        <w:tc>
          <w:tcPr>
            <w:tcW w:w="2142" w:type="dxa"/>
            <w:shd w:val="clear" w:color="auto" w:fill="B8CCE4" w:themeFill="accent1" w:themeFillTint="66"/>
          </w:tcPr>
          <w:p w14:paraId="2A6A41B0" w14:textId="1B311632" w:rsidR="00FB1D4E" w:rsidRDefault="00FB1D4E" w:rsidP="00685581">
            <w:pPr>
              <w:pStyle w:val="ListParagraph"/>
              <w:ind w:left="0"/>
              <w:rPr>
                <w:b/>
                <w:bCs/>
              </w:rPr>
            </w:pPr>
            <w:r>
              <w:rPr>
                <w:b/>
                <w:bCs/>
              </w:rPr>
              <w:t>Addiction</w:t>
            </w:r>
          </w:p>
        </w:tc>
      </w:tr>
      <w:tr w:rsidR="00FB1D4E" w14:paraId="08C123F8" w14:textId="77777777" w:rsidTr="00FB1D4E">
        <w:tc>
          <w:tcPr>
            <w:tcW w:w="1620" w:type="dxa"/>
          </w:tcPr>
          <w:p w14:paraId="4D1F0417" w14:textId="2FDF13F9" w:rsidR="00FB1D4E" w:rsidRDefault="00FB1D4E" w:rsidP="00685581">
            <w:pPr>
              <w:pStyle w:val="ListParagraph"/>
              <w:ind w:left="0"/>
            </w:pPr>
            <w:r>
              <w:t xml:space="preserve">Stimpak </w:t>
            </w:r>
          </w:p>
        </w:tc>
        <w:tc>
          <w:tcPr>
            <w:tcW w:w="2880" w:type="dxa"/>
          </w:tcPr>
          <w:p w14:paraId="51BB6C17" w14:textId="2A39FAF3" w:rsidR="00FB1D4E" w:rsidRDefault="00FB1D4E" w:rsidP="00685581">
            <w:r w:rsidRPr="00FB1D4E">
              <w:t>HP +30%</w:t>
            </w:r>
          </w:p>
        </w:tc>
        <w:tc>
          <w:tcPr>
            <w:tcW w:w="2142" w:type="dxa"/>
          </w:tcPr>
          <w:p w14:paraId="2B39148F" w14:textId="514DA107" w:rsidR="00FB1D4E" w:rsidRPr="00B46341" w:rsidRDefault="00FB1D4E" w:rsidP="00685581">
            <w:pPr>
              <w:pStyle w:val="ListParagraph"/>
              <w:ind w:hanging="720"/>
            </w:pPr>
            <w:r>
              <w:t>No</w:t>
            </w:r>
          </w:p>
        </w:tc>
      </w:tr>
      <w:tr w:rsidR="00FB1D4E" w14:paraId="585E1DF2" w14:textId="77777777" w:rsidTr="00FB1D4E">
        <w:tc>
          <w:tcPr>
            <w:tcW w:w="1620" w:type="dxa"/>
          </w:tcPr>
          <w:p w14:paraId="6F3C267F" w14:textId="460A20A6" w:rsidR="00FB1D4E" w:rsidRDefault="00FB1D4E" w:rsidP="00685581">
            <w:pPr>
              <w:pStyle w:val="ListParagraph"/>
              <w:ind w:left="0"/>
            </w:pPr>
            <w:r>
              <w:t>Buffout</w:t>
            </w:r>
          </w:p>
        </w:tc>
        <w:tc>
          <w:tcPr>
            <w:tcW w:w="2880" w:type="dxa"/>
          </w:tcPr>
          <w:p w14:paraId="719DBB97" w14:textId="0C3DA076" w:rsidR="00FB1D4E" w:rsidRDefault="00FB1D4E" w:rsidP="00685581">
            <w:r w:rsidRPr="00FB1D4E">
              <w:t>STR +2, END +2, Max HP +50 for 300s (5m)</w:t>
            </w:r>
          </w:p>
        </w:tc>
        <w:tc>
          <w:tcPr>
            <w:tcW w:w="2142" w:type="dxa"/>
          </w:tcPr>
          <w:p w14:paraId="4B3272FC" w14:textId="477B76B5" w:rsidR="00FB1D4E" w:rsidRPr="00207BB0" w:rsidRDefault="00FB1D4E" w:rsidP="00685581">
            <w:pPr>
              <w:pStyle w:val="ListParagraph"/>
              <w:ind w:left="0"/>
            </w:pPr>
            <w:r>
              <w:t>Yes</w:t>
            </w:r>
          </w:p>
        </w:tc>
      </w:tr>
      <w:tr w:rsidR="00FB1D4E" w14:paraId="57F1E312" w14:textId="77777777" w:rsidTr="00FB1D4E">
        <w:tc>
          <w:tcPr>
            <w:tcW w:w="1620" w:type="dxa"/>
          </w:tcPr>
          <w:p w14:paraId="301A6C5F" w14:textId="74ECB090" w:rsidR="00FB1D4E" w:rsidRDefault="00FB1D4E" w:rsidP="00685581">
            <w:pPr>
              <w:pStyle w:val="ListParagraph"/>
              <w:ind w:left="0"/>
            </w:pPr>
            <w:r>
              <w:t>Jet</w:t>
            </w:r>
          </w:p>
        </w:tc>
        <w:tc>
          <w:tcPr>
            <w:tcW w:w="2880" w:type="dxa"/>
          </w:tcPr>
          <w:p w14:paraId="00BC5564" w14:textId="423D4589" w:rsidR="00FB1D4E" w:rsidRDefault="00FB1D4E" w:rsidP="00685581">
            <w:r w:rsidRPr="00FB1D4E">
              <w:t>Slows time for 10s</w:t>
            </w:r>
          </w:p>
        </w:tc>
        <w:tc>
          <w:tcPr>
            <w:tcW w:w="2142" w:type="dxa"/>
          </w:tcPr>
          <w:p w14:paraId="54248321" w14:textId="35F7C78D" w:rsidR="00FB1D4E" w:rsidRPr="00207BB0" w:rsidRDefault="00FB1D4E" w:rsidP="00685581">
            <w:pPr>
              <w:pStyle w:val="ListParagraph"/>
              <w:ind w:left="0"/>
            </w:pPr>
            <w:r>
              <w:t>No</w:t>
            </w:r>
          </w:p>
        </w:tc>
      </w:tr>
      <w:tr w:rsidR="00FB1D4E" w14:paraId="7B0F0B92" w14:textId="77777777" w:rsidTr="00FB1D4E">
        <w:tc>
          <w:tcPr>
            <w:tcW w:w="1620" w:type="dxa"/>
          </w:tcPr>
          <w:p w14:paraId="1269F5B6" w14:textId="407CC13F" w:rsidR="00FB1D4E" w:rsidRDefault="00FB1D4E" w:rsidP="00685581">
            <w:pPr>
              <w:pStyle w:val="ListParagraph"/>
              <w:ind w:left="0"/>
            </w:pPr>
            <w:r>
              <w:t>Mentats</w:t>
            </w:r>
          </w:p>
        </w:tc>
        <w:tc>
          <w:tcPr>
            <w:tcW w:w="2880" w:type="dxa"/>
          </w:tcPr>
          <w:p w14:paraId="06041067" w14:textId="0819989D" w:rsidR="00FB1D4E" w:rsidRDefault="00FB1D4E" w:rsidP="00685581">
            <w:r w:rsidRPr="00FB1D4E">
              <w:t>PER +2, INT +2 for 300s (5m)</w:t>
            </w:r>
          </w:p>
        </w:tc>
        <w:tc>
          <w:tcPr>
            <w:tcW w:w="2142" w:type="dxa"/>
          </w:tcPr>
          <w:p w14:paraId="64F5E541" w14:textId="64218561" w:rsidR="00FB1D4E" w:rsidRPr="00207BB0" w:rsidRDefault="00FB1D4E" w:rsidP="00685581">
            <w:pPr>
              <w:pStyle w:val="ListParagraph"/>
              <w:ind w:left="0"/>
            </w:pPr>
            <w:r>
              <w:t>Yes</w:t>
            </w:r>
          </w:p>
        </w:tc>
      </w:tr>
      <w:tr w:rsidR="00FB1D4E" w14:paraId="1F46D03E" w14:textId="77777777" w:rsidTr="00FB1D4E">
        <w:tc>
          <w:tcPr>
            <w:tcW w:w="1620" w:type="dxa"/>
          </w:tcPr>
          <w:p w14:paraId="1CCB1FE1" w14:textId="078A8BB4" w:rsidR="00FB1D4E" w:rsidRDefault="00FB1D4E" w:rsidP="00685581">
            <w:pPr>
              <w:pStyle w:val="ListParagraph"/>
              <w:ind w:left="0"/>
            </w:pPr>
            <w:r>
              <w:t>Med-X</w:t>
            </w:r>
          </w:p>
        </w:tc>
        <w:tc>
          <w:tcPr>
            <w:tcW w:w="2880" w:type="dxa"/>
          </w:tcPr>
          <w:p w14:paraId="3792CDD6" w14:textId="3A548740" w:rsidR="00FB1D4E" w:rsidRDefault="00FB1D4E" w:rsidP="00685581">
            <w:r w:rsidRPr="00FB1D4E">
              <w:t>Damage Resistance +25 and Poison Resistance +250 for 300s (5m)</w:t>
            </w:r>
          </w:p>
        </w:tc>
        <w:tc>
          <w:tcPr>
            <w:tcW w:w="2142" w:type="dxa"/>
          </w:tcPr>
          <w:p w14:paraId="15EF4F14" w14:textId="7F24C3E9" w:rsidR="00FB1D4E" w:rsidRPr="00207BB0" w:rsidRDefault="00FB1D4E" w:rsidP="00685581">
            <w:pPr>
              <w:pStyle w:val="ListParagraph"/>
              <w:ind w:left="0"/>
            </w:pPr>
            <w:r>
              <w:t>Yes</w:t>
            </w:r>
          </w:p>
        </w:tc>
      </w:tr>
      <w:tr w:rsidR="00FB1D4E" w14:paraId="4652BD1B" w14:textId="77777777" w:rsidTr="00FB1D4E">
        <w:tc>
          <w:tcPr>
            <w:tcW w:w="1620" w:type="dxa"/>
          </w:tcPr>
          <w:p w14:paraId="098333E0" w14:textId="674EC7D5" w:rsidR="00FB1D4E" w:rsidRDefault="00FB1D4E" w:rsidP="00685581">
            <w:pPr>
              <w:pStyle w:val="ListParagraph"/>
              <w:ind w:left="0"/>
            </w:pPr>
            <w:r>
              <w:t>Rad</w:t>
            </w:r>
            <w:r w:rsidR="002C6BB9">
              <w:t>A</w:t>
            </w:r>
            <w:r>
              <w:t>way</w:t>
            </w:r>
          </w:p>
        </w:tc>
        <w:tc>
          <w:tcPr>
            <w:tcW w:w="2880" w:type="dxa"/>
          </w:tcPr>
          <w:p w14:paraId="0969C257" w14:textId="3730C097" w:rsidR="00FB1D4E" w:rsidRDefault="00FB1D4E" w:rsidP="00685581">
            <w:r w:rsidRPr="00FB1D4E">
              <w:t>Rads -300</w:t>
            </w:r>
          </w:p>
        </w:tc>
        <w:tc>
          <w:tcPr>
            <w:tcW w:w="2142" w:type="dxa"/>
          </w:tcPr>
          <w:p w14:paraId="39512C4B" w14:textId="443192C0" w:rsidR="00FB1D4E" w:rsidRPr="00207BB0" w:rsidRDefault="00FB1D4E" w:rsidP="00685581">
            <w:pPr>
              <w:pStyle w:val="ListParagraph"/>
              <w:ind w:left="0"/>
            </w:pPr>
            <w:r>
              <w:t>No</w:t>
            </w:r>
          </w:p>
        </w:tc>
      </w:tr>
      <w:tr w:rsidR="00FB1D4E" w14:paraId="31FD411B" w14:textId="77777777" w:rsidTr="00FB1D4E">
        <w:tc>
          <w:tcPr>
            <w:tcW w:w="1620" w:type="dxa"/>
          </w:tcPr>
          <w:p w14:paraId="633C8198" w14:textId="4BD04218" w:rsidR="00FB1D4E" w:rsidRDefault="00FB1D4E" w:rsidP="00685581">
            <w:pPr>
              <w:pStyle w:val="ListParagraph"/>
              <w:ind w:left="0"/>
            </w:pPr>
            <w:r>
              <w:t>Psycho</w:t>
            </w:r>
          </w:p>
        </w:tc>
        <w:tc>
          <w:tcPr>
            <w:tcW w:w="2880" w:type="dxa"/>
          </w:tcPr>
          <w:p w14:paraId="23449F54" w14:textId="3D89E0BE" w:rsidR="00FB1D4E" w:rsidRPr="00FB1D4E" w:rsidRDefault="00FB1D4E" w:rsidP="00685581">
            <w:r w:rsidRPr="00FB1D4E">
              <w:t>Damage +25%, Damage Resistance +25 for 300s (5m)</w:t>
            </w:r>
          </w:p>
        </w:tc>
        <w:tc>
          <w:tcPr>
            <w:tcW w:w="2142" w:type="dxa"/>
          </w:tcPr>
          <w:p w14:paraId="1AA11DB4" w14:textId="273EBBA2" w:rsidR="00FB1D4E" w:rsidRDefault="00FB1D4E" w:rsidP="00685581">
            <w:pPr>
              <w:pStyle w:val="ListParagraph"/>
              <w:ind w:left="0"/>
            </w:pPr>
            <w:r>
              <w:t>Yes</w:t>
            </w:r>
          </w:p>
        </w:tc>
      </w:tr>
      <w:tr w:rsidR="002C6BB9" w14:paraId="3FBF847C" w14:textId="77777777" w:rsidTr="00FB1D4E">
        <w:tc>
          <w:tcPr>
            <w:tcW w:w="1620" w:type="dxa"/>
          </w:tcPr>
          <w:p w14:paraId="2A7CEF97" w14:textId="53244E14" w:rsidR="002C6BB9" w:rsidRDefault="002C6BB9" w:rsidP="00685581">
            <w:pPr>
              <w:pStyle w:val="ListParagraph"/>
              <w:ind w:left="0"/>
            </w:pPr>
            <w:r>
              <w:t>Rad-X</w:t>
            </w:r>
          </w:p>
        </w:tc>
        <w:tc>
          <w:tcPr>
            <w:tcW w:w="2880" w:type="dxa"/>
          </w:tcPr>
          <w:p w14:paraId="16003E0A" w14:textId="5A3044D1" w:rsidR="002C6BB9" w:rsidRPr="00FB1D4E" w:rsidRDefault="002C6BB9" w:rsidP="00685581">
            <w:r w:rsidRPr="002C6BB9">
              <w:t>Radiation Resistance +100 for 180s (3m)</w:t>
            </w:r>
          </w:p>
        </w:tc>
        <w:tc>
          <w:tcPr>
            <w:tcW w:w="2142" w:type="dxa"/>
          </w:tcPr>
          <w:p w14:paraId="2258B25E" w14:textId="35DC7D72" w:rsidR="002C6BB9" w:rsidRDefault="002C6BB9" w:rsidP="00685581">
            <w:pPr>
              <w:pStyle w:val="ListParagraph"/>
              <w:ind w:left="0"/>
            </w:pPr>
            <w:r>
              <w:t>No</w:t>
            </w:r>
          </w:p>
        </w:tc>
      </w:tr>
      <w:tr w:rsidR="005E2167" w14:paraId="270DF576" w14:textId="77777777" w:rsidTr="00FB1D4E">
        <w:tc>
          <w:tcPr>
            <w:tcW w:w="1620" w:type="dxa"/>
          </w:tcPr>
          <w:p w14:paraId="4B53D676" w14:textId="38413CBF" w:rsidR="005E2167" w:rsidRDefault="005E2167" w:rsidP="00685581">
            <w:pPr>
              <w:pStyle w:val="ListParagraph"/>
              <w:ind w:left="0"/>
            </w:pPr>
            <w:r w:rsidRPr="005E2167">
              <w:t>Addictol</w:t>
            </w:r>
          </w:p>
        </w:tc>
        <w:tc>
          <w:tcPr>
            <w:tcW w:w="2880" w:type="dxa"/>
          </w:tcPr>
          <w:p w14:paraId="6A574C8C" w14:textId="57056E13" w:rsidR="005E2167" w:rsidRPr="002C6BB9" w:rsidRDefault="005E2167" w:rsidP="00685581">
            <w:r w:rsidRPr="005E2167">
              <w:t>Cure all addictions</w:t>
            </w:r>
          </w:p>
        </w:tc>
        <w:tc>
          <w:tcPr>
            <w:tcW w:w="2142" w:type="dxa"/>
          </w:tcPr>
          <w:p w14:paraId="32209557" w14:textId="2DF7293F" w:rsidR="005E2167" w:rsidRDefault="005E2167" w:rsidP="00685581">
            <w:pPr>
              <w:pStyle w:val="ListParagraph"/>
              <w:ind w:left="0"/>
            </w:pPr>
            <w:r>
              <w:t>No</w:t>
            </w:r>
          </w:p>
        </w:tc>
      </w:tr>
    </w:tbl>
    <w:p w14:paraId="3AE13B7C" w14:textId="676B9222" w:rsidR="00EF26FB" w:rsidRDefault="00EF26FB" w:rsidP="00C72CF1"/>
    <w:p w14:paraId="1D73ED54" w14:textId="77777777" w:rsidR="00197954" w:rsidRDefault="00197954" w:rsidP="00197954">
      <w:pPr>
        <w:keepNext/>
        <w:jc w:val="center"/>
      </w:pPr>
      <w:r w:rsidRPr="002F5666">
        <w:rPr>
          <w:noProof/>
          <w:lang w:eastAsia="zh-CN"/>
        </w:rPr>
        <w:drawing>
          <wp:inline distT="0" distB="0" distL="0" distR="0" wp14:anchorId="27CDBB7C" wp14:editId="132D7194">
            <wp:extent cx="5943600" cy="3388995"/>
            <wp:effectExtent l="0" t="0" r="0" b="1905"/>
            <wp:docPr id="359050659"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050659" name="Picture 1" descr="A screen shot of a computer&#10;&#10;Description automatically generated"/>
                    <pic:cNvPicPr/>
                  </pic:nvPicPr>
                  <pic:blipFill>
                    <a:blip r:embed="rId27" cstate="email">
                      <a:extLst>
                        <a:ext uri="{28A0092B-C50C-407E-A947-70E740481C1C}">
                          <a14:useLocalDpi xmlns:a14="http://schemas.microsoft.com/office/drawing/2010/main"/>
                        </a:ext>
                      </a:extLst>
                    </a:blip>
                    <a:stretch>
                      <a:fillRect/>
                    </a:stretch>
                  </pic:blipFill>
                  <pic:spPr>
                    <a:xfrm>
                      <a:off x="0" y="0"/>
                      <a:ext cx="5943600" cy="3388995"/>
                    </a:xfrm>
                    <a:prstGeom prst="rect">
                      <a:avLst/>
                    </a:prstGeom>
                  </pic:spPr>
                </pic:pic>
              </a:graphicData>
            </a:graphic>
          </wp:inline>
        </w:drawing>
      </w:r>
    </w:p>
    <w:p w14:paraId="5EC4D534" w14:textId="631AB631" w:rsidR="00197954" w:rsidRPr="004B4422" w:rsidRDefault="00197954" w:rsidP="00197954">
      <w:pPr>
        <w:pStyle w:val="Caption"/>
        <w:jc w:val="center"/>
      </w:pPr>
      <w:bookmarkStart w:id="21" w:name="_Toc157902583"/>
      <w:r>
        <w:t xml:space="preserve">Figure </w:t>
      </w:r>
      <w:r>
        <w:fldChar w:fldCharType="begin"/>
      </w:r>
      <w:r>
        <w:instrText xml:space="preserve"> SEQ Figure \* ARABIC </w:instrText>
      </w:r>
      <w:r>
        <w:fldChar w:fldCharType="separate"/>
      </w:r>
      <w:r w:rsidR="004A4C2E">
        <w:rPr>
          <w:noProof/>
        </w:rPr>
        <w:t>6</w:t>
      </w:r>
      <w:r>
        <w:fldChar w:fldCharType="end"/>
      </w:r>
      <w:r>
        <w:t xml:space="preserve">: </w:t>
      </w:r>
      <w:r w:rsidR="00D23A0F">
        <w:t>Consumables</w:t>
      </w:r>
      <w:r w:rsidR="004C6C7C">
        <w:t xml:space="preserve"> [2]</w:t>
      </w:r>
      <w:bookmarkEnd w:id="21"/>
    </w:p>
    <w:p w14:paraId="5B62B9F3" w14:textId="0B61F604" w:rsidR="004B4422" w:rsidRPr="00F934E7" w:rsidRDefault="007A47CC" w:rsidP="00853AF6">
      <w:pPr>
        <w:pStyle w:val="ListParagraph"/>
        <w:numPr>
          <w:ilvl w:val="0"/>
          <w:numId w:val="33"/>
        </w:numPr>
        <w:rPr>
          <w:b/>
          <w:bCs/>
        </w:rPr>
      </w:pPr>
      <w:r w:rsidRPr="007A47CC">
        <w:rPr>
          <w:b/>
          <w:bCs/>
        </w:rPr>
        <w:t>Inventory</w:t>
      </w:r>
      <w:r w:rsidR="00CB45CA">
        <w:rPr>
          <w:b/>
          <w:bCs/>
        </w:rPr>
        <w:t xml:space="preserve">. </w:t>
      </w:r>
      <w:r w:rsidR="00CB45CA">
        <w:t>A tab inside Pip-Boy</w:t>
      </w:r>
      <w:r w:rsidR="00CB45CA">
        <w:rPr>
          <w:rFonts w:hint="eastAsia"/>
          <w:lang w:eastAsia="zh-CN"/>
        </w:rPr>
        <w:t>,</w:t>
      </w:r>
      <w:r w:rsidR="00CB45CA">
        <w:rPr>
          <w:lang w:eastAsia="zh-CN"/>
        </w:rPr>
        <w:t xml:space="preserve"> where the player can change apparel, weapon</w:t>
      </w:r>
      <w:r w:rsidR="00F86FD4">
        <w:rPr>
          <w:lang w:eastAsia="zh-CN"/>
        </w:rPr>
        <w:t>, weapon mods</w:t>
      </w:r>
      <w:r w:rsidR="00CB45CA">
        <w:rPr>
          <w:lang w:eastAsia="zh-CN"/>
        </w:rPr>
        <w:t xml:space="preserve">, </w:t>
      </w:r>
      <w:r w:rsidR="00E8532D">
        <w:rPr>
          <w:lang w:eastAsia="zh-CN"/>
        </w:rPr>
        <w:t xml:space="preserve">ammo, </w:t>
      </w:r>
      <w:r w:rsidR="00760F72">
        <w:rPr>
          <w:lang w:eastAsia="zh-CN"/>
        </w:rPr>
        <w:t xml:space="preserve">consume </w:t>
      </w:r>
      <w:r w:rsidR="00760F72">
        <w:rPr>
          <w:rFonts w:hint="eastAsia"/>
          <w:lang w:eastAsia="zh-CN"/>
        </w:rPr>
        <w:t>ai</w:t>
      </w:r>
      <w:r w:rsidR="00760F72">
        <w:rPr>
          <w:lang w:eastAsia="zh-CN"/>
        </w:rPr>
        <w:t>d (consumables), and check miscellaneous (collectables), junk (scrap materials).</w:t>
      </w:r>
    </w:p>
    <w:p w14:paraId="28DDAEE1" w14:textId="63C7FD15" w:rsidR="00F934E7" w:rsidRPr="0079762E" w:rsidRDefault="00F934E7" w:rsidP="00F934E7">
      <w:pPr>
        <w:pStyle w:val="ListParagraph"/>
        <w:numPr>
          <w:ilvl w:val="1"/>
          <w:numId w:val="33"/>
        </w:numPr>
        <w:rPr>
          <w:b/>
          <w:bCs/>
        </w:rPr>
      </w:pPr>
      <w:r>
        <w:rPr>
          <w:b/>
          <w:bCs/>
        </w:rPr>
        <w:t>Apparel</w:t>
      </w:r>
      <w:r w:rsidR="006B1DFB">
        <w:rPr>
          <w:b/>
          <w:bCs/>
        </w:rPr>
        <w:t xml:space="preserve"> (Armor)</w:t>
      </w:r>
      <w:r>
        <w:t>. A set of apparel consists of different body parts</w:t>
      </w:r>
      <w:r w:rsidR="00FD3E52">
        <w:t xml:space="preserve"> (head, left arm, right arm, left leg, right leg, chest, mask, goggle)</w:t>
      </w:r>
      <w:r>
        <w:t xml:space="preserve">. The player can loot apparel from various enemies. Various apparel </w:t>
      </w:r>
      <w:r w:rsidR="00173327">
        <w:t>has</w:t>
      </w:r>
      <w:r>
        <w:t xml:space="preserve"> different damage resistance, energy resistance, and </w:t>
      </w:r>
      <w:r>
        <w:lastRenderedPageBreak/>
        <w:t xml:space="preserve">radiation resistance. </w:t>
      </w:r>
      <w:r w:rsidR="00A82AB2">
        <w:t xml:space="preserve">Some apparel </w:t>
      </w:r>
      <w:r w:rsidR="007E31A1">
        <w:t>has</w:t>
      </w:r>
      <w:r w:rsidR="00A82AB2">
        <w:t xml:space="preserve"> low resistance and </w:t>
      </w:r>
      <w:r w:rsidR="007E31A1">
        <w:t>is just</w:t>
      </w:r>
      <w:r w:rsidR="00A82AB2">
        <w:t xml:space="preserve"> for decoration.</w:t>
      </w:r>
      <w:r w:rsidR="007E31A1">
        <w:t xml:space="preserve"> Usually, different factions have some certain set of apparel that’s worn by faction NPCs across the game. There are also some special ones that are rewards from quests and companions</w:t>
      </w:r>
      <w:r w:rsidR="00C976FA">
        <w:rPr>
          <w:lang w:eastAsia="zh-CN"/>
        </w:rPr>
        <w:t>, and these may include special effects</w:t>
      </w:r>
      <w:r w:rsidR="00346990">
        <w:rPr>
          <w:lang w:eastAsia="zh-CN"/>
        </w:rPr>
        <w:t xml:space="preserve"> with respect to the perk attributes</w:t>
      </w:r>
      <w:r w:rsidR="007E31A1">
        <w:t>.</w:t>
      </w:r>
    </w:p>
    <w:p w14:paraId="253EC548" w14:textId="77777777" w:rsidR="00304553" w:rsidRDefault="0079762E" w:rsidP="00187307">
      <w:pPr>
        <w:keepNext/>
        <w:ind w:left="1080"/>
        <w:jc w:val="center"/>
      </w:pPr>
      <w:r w:rsidRPr="00F934E7">
        <w:rPr>
          <w:b/>
          <w:bCs/>
          <w:noProof/>
        </w:rPr>
        <w:drawing>
          <wp:inline distT="0" distB="0" distL="0" distR="0" wp14:anchorId="0C46EEF5" wp14:editId="13B3CEBC">
            <wp:extent cx="5042956" cy="3247750"/>
            <wp:effectExtent l="0" t="0" r="5715" b="0"/>
            <wp:docPr id="615214999"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214999" name="Picture 1" descr="A screenshot of a video game&#10;&#10;Description automatically generated"/>
                    <pic:cNvPicPr/>
                  </pic:nvPicPr>
                  <pic:blipFill>
                    <a:blip r:embed="rId28" cstate="email">
                      <a:extLst>
                        <a:ext uri="{28A0092B-C50C-407E-A947-70E740481C1C}">
                          <a14:useLocalDpi xmlns:a14="http://schemas.microsoft.com/office/drawing/2010/main"/>
                        </a:ext>
                      </a:extLst>
                    </a:blip>
                    <a:stretch>
                      <a:fillRect/>
                    </a:stretch>
                  </pic:blipFill>
                  <pic:spPr>
                    <a:xfrm>
                      <a:off x="0" y="0"/>
                      <a:ext cx="5045630" cy="3249472"/>
                    </a:xfrm>
                    <a:prstGeom prst="rect">
                      <a:avLst/>
                    </a:prstGeom>
                  </pic:spPr>
                </pic:pic>
              </a:graphicData>
            </a:graphic>
          </wp:inline>
        </w:drawing>
      </w:r>
    </w:p>
    <w:p w14:paraId="42BC0E22" w14:textId="43181840" w:rsidR="0079762E" w:rsidRPr="0079762E" w:rsidRDefault="00304553" w:rsidP="00304553">
      <w:pPr>
        <w:pStyle w:val="Caption"/>
        <w:jc w:val="center"/>
      </w:pPr>
      <w:bookmarkStart w:id="22" w:name="_Toc157902584"/>
      <w:r>
        <w:t xml:space="preserve">Figure </w:t>
      </w:r>
      <w:r>
        <w:fldChar w:fldCharType="begin"/>
      </w:r>
      <w:r>
        <w:instrText xml:space="preserve"> SEQ Figure \* ARABIC </w:instrText>
      </w:r>
      <w:r>
        <w:fldChar w:fldCharType="separate"/>
      </w:r>
      <w:r w:rsidR="004A4C2E">
        <w:rPr>
          <w:noProof/>
        </w:rPr>
        <w:t>7</w:t>
      </w:r>
      <w:r>
        <w:fldChar w:fldCharType="end"/>
      </w:r>
      <w:r>
        <w:t>: Apparel in Pip-Boy</w:t>
      </w:r>
      <w:r w:rsidR="004C6C7C">
        <w:t xml:space="preserve"> [2]</w:t>
      </w:r>
      <w:bookmarkEnd w:id="22"/>
    </w:p>
    <w:p w14:paraId="638E0D1C" w14:textId="3257384B" w:rsidR="00F934E7" w:rsidRPr="00E965B5" w:rsidRDefault="0079762E" w:rsidP="00D20829">
      <w:pPr>
        <w:pStyle w:val="ListParagraph"/>
        <w:numPr>
          <w:ilvl w:val="1"/>
          <w:numId w:val="33"/>
        </w:numPr>
        <w:rPr>
          <w:b/>
          <w:bCs/>
        </w:rPr>
      </w:pPr>
      <w:r>
        <w:rPr>
          <w:b/>
          <w:bCs/>
        </w:rPr>
        <w:t xml:space="preserve">Power Armor. </w:t>
      </w:r>
      <w:r w:rsidR="008B70AB">
        <w:t xml:space="preserve">The first power armor is given to the player while engaging in the quest with the minuteman at the museum. With the power armor, the player has </w:t>
      </w:r>
      <w:r w:rsidR="00671EED">
        <w:t>higher resistance</w:t>
      </w:r>
      <w:r w:rsidR="00453FDB">
        <w:t xml:space="preserve"> to damage</w:t>
      </w:r>
      <w:r w:rsidR="009910DC">
        <w:t xml:space="preserve"> and </w:t>
      </w:r>
      <w:r w:rsidR="005E4FE0">
        <w:t>can</w:t>
      </w:r>
      <w:r w:rsidR="009910DC">
        <w:t xml:space="preserve"> carry more weight</w:t>
      </w:r>
      <w:r w:rsidR="008B70AB">
        <w:t xml:space="preserve">. To use the power armor, the player needs to gather </w:t>
      </w:r>
      <w:r w:rsidR="008B70AB" w:rsidRPr="005E4FE0">
        <w:rPr>
          <w:b/>
          <w:bCs/>
        </w:rPr>
        <w:t>fusion core</w:t>
      </w:r>
      <w:r w:rsidR="008B70AB">
        <w:t xml:space="preserve"> </w:t>
      </w:r>
      <w:r w:rsidR="00902ED3">
        <w:t xml:space="preserve">from power stations </w:t>
      </w:r>
      <w:r w:rsidR="008B70AB">
        <w:t>as energy sources to support the armor</w:t>
      </w:r>
      <w:r w:rsidR="0073601E">
        <w:t xml:space="preserve">’s </w:t>
      </w:r>
      <w:r w:rsidR="0003687E">
        <w:t>functionality</w:t>
      </w:r>
      <w:r w:rsidR="008B70AB">
        <w:t>.</w:t>
      </w:r>
      <w:r w:rsidR="0003687E">
        <w:t xml:space="preserve"> The player can pick up power armor parts from enemies to modify and </w:t>
      </w:r>
      <w:r w:rsidR="008339DB">
        <w:rPr>
          <w:lang w:eastAsia="zh-CN"/>
        </w:rPr>
        <w:t>replace the damaged ones</w:t>
      </w:r>
      <w:r w:rsidR="0003687E">
        <w:rPr>
          <w:lang w:eastAsia="zh-CN"/>
        </w:rPr>
        <w:t>.</w:t>
      </w:r>
      <w:r w:rsidR="00EA7B2F">
        <w:rPr>
          <w:lang w:eastAsia="zh-CN"/>
        </w:rPr>
        <w:t xml:space="preserve"> The player can obtain different </w:t>
      </w:r>
      <w:r w:rsidR="00EA7B2F" w:rsidRPr="00C0027B">
        <w:rPr>
          <w:b/>
          <w:bCs/>
          <w:lang w:eastAsia="zh-CN"/>
        </w:rPr>
        <w:t>mods</w:t>
      </w:r>
      <w:r w:rsidR="00EA7B2F">
        <w:rPr>
          <w:lang w:eastAsia="zh-CN"/>
        </w:rPr>
        <w:t xml:space="preserve"> of power armor from different factions.</w:t>
      </w:r>
    </w:p>
    <w:p w14:paraId="18869A0C" w14:textId="7913325C" w:rsidR="00E965B5" w:rsidRPr="00D20829" w:rsidRDefault="00E965B5" w:rsidP="00D20829">
      <w:pPr>
        <w:pStyle w:val="ListParagraph"/>
        <w:numPr>
          <w:ilvl w:val="1"/>
          <w:numId w:val="33"/>
        </w:numPr>
        <w:rPr>
          <w:b/>
          <w:bCs/>
        </w:rPr>
      </w:pPr>
      <w:r>
        <w:rPr>
          <w:b/>
          <w:bCs/>
        </w:rPr>
        <w:t xml:space="preserve">Junks. </w:t>
      </w:r>
      <w:r>
        <w:t xml:space="preserve">Miscellaneous items that players can pick up from </w:t>
      </w:r>
      <w:r>
        <w:rPr>
          <w:rFonts w:hint="eastAsia"/>
          <w:lang w:eastAsia="zh-CN"/>
        </w:rPr>
        <w:t>c</w:t>
      </w:r>
      <w:r>
        <w:rPr>
          <w:lang w:eastAsia="zh-CN"/>
        </w:rPr>
        <w:t>abinets, on tables etc. They can be scrapped into materials such as aluminum, adhesive, etc, that can be used for crafting weapon &amp; armor modifications, settlement constructions.</w:t>
      </w:r>
    </w:p>
    <w:p w14:paraId="5A0D78C4" w14:textId="12CFD412" w:rsidR="00CC40D6" w:rsidRDefault="00CC40D6" w:rsidP="00CC40D6">
      <w:pPr>
        <w:pStyle w:val="Heading3"/>
      </w:pPr>
      <w:bookmarkStart w:id="23" w:name="_Toc157902564"/>
      <w:r>
        <w:t>Weapon</w:t>
      </w:r>
      <w:r w:rsidR="00363BAA">
        <w:t>s</w:t>
      </w:r>
      <w:r w:rsidR="0016232C">
        <w:t xml:space="preserve"> &amp; Modification</w:t>
      </w:r>
      <w:bookmarkEnd w:id="23"/>
    </w:p>
    <w:p w14:paraId="5DDEB744" w14:textId="4DDF5B19" w:rsidR="00173327" w:rsidRDefault="00173327" w:rsidP="00173327">
      <w:pPr>
        <w:pStyle w:val="ListParagraph"/>
        <w:numPr>
          <w:ilvl w:val="0"/>
          <w:numId w:val="34"/>
        </w:numPr>
      </w:pPr>
      <w:r w:rsidRPr="00803240">
        <w:rPr>
          <w:b/>
          <w:bCs/>
        </w:rPr>
        <w:t xml:space="preserve">Normal </w:t>
      </w:r>
      <w:r w:rsidR="00803240">
        <w:rPr>
          <w:b/>
          <w:bCs/>
        </w:rPr>
        <w:t>weapons</w:t>
      </w:r>
      <w:r>
        <w:t xml:space="preserve"> (lootable from containers and enemies)</w:t>
      </w:r>
      <w:r w:rsidR="00803240">
        <w:t>.</w:t>
      </w:r>
    </w:p>
    <w:p w14:paraId="63B26A35" w14:textId="77777777" w:rsidR="00870DFA" w:rsidRDefault="00870DFA">
      <w:pPr>
        <w:rPr>
          <w:b/>
          <w:bCs/>
          <w:color w:val="4F81BD" w:themeColor="accent1"/>
          <w:sz w:val="18"/>
          <w:szCs w:val="18"/>
        </w:rPr>
      </w:pPr>
      <w:r>
        <w:br w:type="page"/>
      </w:r>
    </w:p>
    <w:p w14:paraId="32693F07" w14:textId="4710471D" w:rsidR="005E1200" w:rsidRDefault="005E1200" w:rsidP="005E1200">
      <w:pPr>
        <w:pStyle w:val="Caption"/>
        <w:keepNext/>
        <w:jc w:val="center"/>
      </w:pPr>
      <w:bookmarkStart w:id="24" w:name="_Toc157902603"/>
      <w:r>
        <w:lastRenderedPageBreak/>
        <w:t xml:space="preserve">Table </w:t>
      </w:r>
      <w:r>
        <w:fldChar w:fldCharType="begin"/>
      </w:r>
      <w:r>
        <w:instrText xml:space="preserve"> SEQ Table \* ARABIC </w:instrText>
      </w:r>
      <w:r>
        <w:fldChar w:fldCharType="separate"/>
      </w:r>
      <w:r w:rsidR="00C07B88">
        <w:rPr>
          <w:noProof/>
        </w:rPr>
        <w:t>3</w:t>
      </w:r>
      <w:r>
        <w:fldChar w:fldCharType="end"/>
      </w:r>
      <w:r>
        <w:t>: Weapons</w:t>
      </w:r>
      <w:r w:rsidR="00B25800">
        <w:t xml:space="preserve"> [4]</w:t>
      </w:r>
      <w:bookmarkEnd w:id="24"/>
    </w:p>
    <w:tbl>
      <w:tblPr>
        <w:tblStyle w:val="TableGrid"/>
        <w:tblW w:w="0" w:type="auto"/>
        <w:tblLook w:val="04A0" w:firstRow="1" w:lastRow="0" w:firstColumn="1" w:lastColumn="0" w:noHBand="0" w:noVBand="1"/>
      </w:tblPr>
      <w:tblGrid>
        <w:gridCol w:w="1422"/>
        <w:gridCol w:w="1057"/>
        <w:gridCol w:w="1077"/>
        <w:gridCol w:w="1241"/>
        <w:gridCol w:w="989"/>
        <w:gridCol w:w="2240"/>
        <w:gridCol w:w="1324"/>
      </w:tblGrid>
      <w:tr w:rsidR="00E12B93" w14:paraId="42FFB898" w14:textId="3A7A6B61" w:rsidTr="00656978">
        <w:tc>
          <w:tcPr>
            <w:tcW w:w="1422" w:type="dxa"/>
            <w:tcBorders>
              <w:top w:val="single" w:sz="4" w:space="0" w:color="auto"/>
            </w:tcBorders>
            <w:shd w:val="clear" w:color="auto" w:fill="B8CCE4" w:themeFill="accent1" w:themeFillTint="66"/>
          </w:tcPr>
          <w:p w14:paraId="3D7E41FF" w14:textId="77777777" w:rsidR="00BB112D" w:rsidRDefault="00BB112D" w:rsidP="00685581">
            <w:pPr>
              <w:jc w:val="center"/>
              <w:rPr>
                <w:b/>
                <w:bCs/>
              </w:rPr>
            </w:pPr>
            <w:r>
              <w:rPr>
                <w:b/>
                <w:bCs/>
              </w:rPr>
              <w:t>Weapon Type</w:t>
            </w:r>
          </w:p>
        </w:tc>
        <w:tc>
          <w:tcPr>
            <w:tcW w:w="1057" w:type="dxa"/>
            <w:tcBorders>
              <w:top w:val="single" w:sz="4" w:space="0" w:color="auto"/>
            </w:tcBorders>
            <w:shd w:val="clear" w:color="auto" w:fill="B8CCE4" w:themeFill="accent1" w:themeFillTint="66"/>
          </w:tcPr>
          <w:p w14:paraId="2FB6B5A5" w14:textId="77777777" w:rsidR="00BB112D" w:rsidRDefault="00BB112D" w:rsidP="00685581">
            <w:pPr>
              <w:jc w:val="center"/>
              <w:rPr>
                <w:b/>
                <w:bCs/>
              </w:rPr>
            </w:pPr>
            <w:r>
              <w:rPr>
                <w:b/>
                <w:bCs/>
              </w:rPr>
              <w:t>Damage</w:t>
            </w:r>
          </w:p>
        </w:tc>
        <w:tc>
          <w:tcPr>
            <w:tcW w:w="1077" w:type="dxa"/>
            <w:tcBorders>
              <w:top w:val="single" w:sz="4" w:space="0" w:color="auto"/>
            </w:tcBorders>
            <w:shd w:val="clear" w:color="auto" w:fill="B8CCE4" w:themeFill="accent1" w:themeFillTint="66"/>
          </w:tcPr>
          <w:p w14:paraId="0F6344E6" w14:textId="77777777" w:rsidR="00BB112D" w:rsidRDefault="00BB112D" w:rsidP="00685581">
            <w:pPr>
              <w:jc w:val="center"/>
              <w:rPr>
                <w:b/>
                <w:bCs/>
              </w:rPr>
            </w:pPr>
            <w:r>
              <w:rPr>
                <w:b/>
                <w:bCs/>
              </w:rPr>
              <w:t>Accuracy</w:t>
            </w:r>
          </w:p>
        </w:tc>
        <w:tc>
          <w:tcPr>
            <w:tcW w:w="1241" w:type="dxa"/>
            <w:tcBorders>
              <w:top w:val="single" w:sz="4" w:space="0" w:color="auto"/>
            </w:tcBorders>
            <w:shd w:val="clear" w:color="auto" w:fill="B8CCE4" w:themeFill="accent1" w:themeFillTint="66"/>
          </w:tcPr>
          <w:p w14:paraId="6E56E9BE" w14:textId="77777777" w:rsidR="00BB112D" w:rsidRDefault="00BB112D" w:rsidP="00685581">
            <w:pPr>
              <w:jc w:val="center"/>
              <w:rPr>
                <w:b/>
                <w:bCs/>
              </w:rPr>
            </w:pPr>
            <w:r>
              <w:rPr>
                <w:b/>
                <w:bCs/>
              </w:rPr>
              <w:t>Range</w:t>
            </w:r>
          </w:p>
        </w:tc>
        <w:tc>
          <w:tcPr>
            <w:tcW w:w="989" w:type="dxa"/>
            <w:tcBorders>
              <w:top w:val="single" w:sz="4" w:space="0" w:color="auto"/>
            </w:tcBorders>
            <w:shd w:val="clear" w:color="auto" w:fill="B8CCE4" w:themeFill="accent1" w:themeFillTint="66"/>
          </w:tcPr>
          <w:p w14:paraId="17521516" w14:textId="77777777" w:rsidR="00BB112D" w:rsidRDefault="00BB112D" w:rsidP="00685581">
            <w:pPr>
              <w:jc w:val="center"/>
              <w:rPr>
                <w:b/>
                <w:bCs/>
              </w:rPr>
            </w:pPr>
            <w:r>
              <w:rPr>
                <w:b/>
                <w:bCs/>
              </w:rPr>
              <w:t>Weight</w:t>
            </w:r>
          </w:p>
        </w:tc>
        <w:tc>
          <w:tcPr>
            <w:tcW w:w="2240" w:type="dxa"/>
            <w:tcBorders>
              <w:top w:val="single" w:sz="4" w:space="0" w:color="auto"/>
            </w:tcBorders>
            <w:shd w:val="clear" w:color="auto" w:fill="B8CCE4" w:themeFill="accent1" w:themeFillTint="66"/>
          </w:tcPr>
          <w:p w14:paraId="349EA36F" w14:textId="339B0E03" w:rsidR="00BB112D" w:rsidRDefault="00BB112D" w:rsidP="00685581">
            <w:pPr>
              <w:jc w:val="center"/>
              <w:rPr>
                <w:b/>
                <w:bCs/>
              </w:rPr>
            </w:pPr>
            <w:r>
              <w:rPr>
                <w:b/>
                <w:bCs/>
              </w:rPr>
              <w:t>Fire Rate</w:t>
            </w:r>
          </w:p>
        </w:tc>
        <w:tc>
          <w:tcPr>
            <w:tcW w:w="1324" w:type="dxa"/>
            <w:tcBorders>
              <w:top w:val="single" w:sz="4" w:space="0" w:color="auto"/>
            </w:tcBorders>
            <w:shd w:val="clear" w:color="auto" w:fill="B8CCE4" w:themeFill="accent1" w:themeFillTint="66"/>
          </w:tcPr>
          <w:p w14:paraId="05763F16" w14:textId="01B0D7AE" w:rsidR="00BB112D" w:rsidRDefault="00BB112D" w:rsidP="00685581">
            <w:pPr>
              <w:jc w:val="center"/>
              <w:rPr>
                <w:b/>
                <w:bCs/>
              </w:rPr>
            </w:pPr>
            <w:r>
              <w:rPr>
                <w:b/>
                <w:bCs/>
              </w:rPr>
              <w:t>Notes</w:t>
            </w:r>
          </w:p>
        </w:tc>
      </w:tr>
      <w:tr w:rsidR="006C2EB5" w14:paraId="7378352F" w14:textId="77777777" w:rsidTr="006C2EB5">
        <w:tc>
          <w:tcPr>
            <w:tcW w:w="9350" w:type="dxa"/>
            <w:gridSpan w:val="7"/>
            <w:tcBorders>
              <w:top w:val="single" w:sz="4" w:space="0" w:color="auto"/>
            </w:tcBorders>
            <w:shd w:val="clear" w:color="auto" w:fill="365F91" w:themeFill="accent1" w:themeFillShade="BF"/>
          </w:tcPr>
          <w:p w14:paraId="7512F61A" w14:textId="5806C971" w:rsidR="006C2EB5" w:rsidRDefault="006C2EB5" w:rsidP="006C2EB5">
            <w:pPr>
              <w:jc w:val="center"/>
              <w:rPr>
                <w:b/>
                <w:bCs/>
              </w:rPr>
            </w:pPr>
            <w:r>
              <w:rPr>
                <w:b/>
                <w:bCs/>
              </w:rPr>
              <w:t>Ranged Weapons</w:t>
            </w:r>
          </w:p>
        </w:tc>
      </w:tr>
      <w:tr w:rsidR="006C2EB5" w14:paraId="58FC275D" w14:textId="77777777" w:rsidTr="00585087">
        <w:tc>
          <w:tcPr>
            <w:tcW w:w="9350" w:type="dxa"/>
            <w:gridSpan w:val="7"/>
            <w:tcBorders>
              <w:top w:val="single" w:sz="4" w:space="0" w:color="auto"/>
            </w:tcBorders>
            <w:shd w:val="clear" w:color="auto" w:fill="B8CCE4" w:themeFill="accent1" w:themeFillTint="66"/>
          </w:tcPr>
          <w:p w14:paraId="5D030C4F" w14:textId="176AE3FF" w:rsidR="006C2EB5" w:rsidRDefault="006C2EB5" w:rsidP="006C2EB5">
            <w:pPr>
              <w:jc w:val="center"/>
              <w:rPr>
                <w:b/>
                <w:bCs/>
              </w:rPr>
            </w:pPr>
            <w:r w:rsidRPr="00210136">
              <w:rPr>
                <w:b/>
                <w:bCs/>
              </w:rPr>
              <w:t>Ballistic weapons</w:t>
            </w:r>
          </w:p>
        </w:tc>
      </w:tr>
      <w:tr w:rsidR="006C2EB5" w:rsidRPr="00CC121C" w14:paraId="1FBD80E6" w14:textId="245ED01D" w:rsidTr="00656978">
        <w:tc>
          <w:tcPr>
            <w:tcW w:w="1422" w:type="dxa"/>
          </w:tcPr>
          <w:p w14:paraId="6759839F" w14:textId="77777777" w:rsidR="006C2EB5" w:rsidRPr="00CC121C" w:rsidRDefault="006C2EB5" w:rsidP="006C2EB5">
            <w:pPr>
              <w:jc w:val="center"/>
            </w:pPr>
            <w:r w:rsidRPr="00CC121C">
              <w:t>Pistols</w:t>
            </w:r>
          </w:p>
        </w:tc>
        <w:tc>
          <w:tcPr>
            <w:tcW w:w="1057" w:type="dxa"/>
          </w:tcPr>
          <w:p w14:paraId="636DFF3C" w14:textId="2BF74C99" w:rsidR="006C2EB5" w:rsidRPr="00CC121C" w:rsidRDefault="006C2EB5" w:rsidP="006C2EB5">
            <w:pPr>
              <w:jc w:val="center"/>
            </w:pPr>
            <w:r w:rsidRPr="00CC121C">
              <w:t>Low</w:t>
            </w:r>
          </w:p>
        </w:tc>
        <w:tc>
          <w:tcPr>
            <w:tcW w:w="1077" w:type="dxa"/>
          </w:tcPr>
          <w:p w14:paraId="0DE57DA3" w14:textId="128B3C4E" w:rsidR="006C2EB5" w:rsidRDefault="006C2EB5" w:rsidP="006C2EB5">
            <w:pPr>
              <w:jc w:val="center"/>
            </w:pPr>
            <w:r>
              <w:t>Medium</w:t>
            </w:r>
          </w:p>
        </w:tc>
        <w:tc>
          <w:tcPr>
            <w:tcW w:w="1241" w:type="dxa"/>
          </w:tcPr>
          <w:p w14:paraId="38118BB7" w14:textId="598648F1" w:rsidR="006C2EB5" w:rsidRPr="00CC121C" w:rsidRDefault="006C2EB5" w:rsidP="006C2EB5">
            <w:pPr>
              <w:jc w:val="center"/>
            </w:pPr>
            <w:r>
              <w:t>Medium</w:t>
            </w:r>
          </w:p>
        </w:tc>
        <w:tc>
          <w:tcPr>
            <w:tcW w:w="989" w:type="dxa"/>
          </w:tcPr>
          <w:p w14:paraId="1429B97C" w14:textId="77777777" w:rsidR="006C2EB5" w:rsidRPr="00CC121C" w:rsidRDefault="006C2EB5" w:rsidP="006C2EB5">
            <w:pPr>
              <w:jc w:val="center"/>
            </w:pPr>
            <w:r>
              <w:t>Light</w:t>
            </w:r>
          </w:p>
        </w:tc>
        <w:tc>
          <w:tcPr>
            <w:tcW w:w="2240" w:type="dxa"/>
          </w:tcPr>
          <w:p w14:paraId="5D11123A" w14:textId="6BC013F5" w:rsidR="006C2EB5" w:rsidRDefault="006C2EB5" w:rsidP="006C2EB5">
            <w:pPr>
              <w:jc w:val="center"/>
            </w:pPr>
            <w:r>
              <w:t>Single shot, Medium</w:t>
            </w:r>
          </w:p>
        </w:tc>
        <w:tc>
          <w:tcPr>
            <w:tcW w:w="1324" w:type="dxa"/>
          </w:tcPr>
          <w:p w14:paraId="6462A6F3" w14:textId="78BC026E" w:rsidR="006C2EB5" w:rsidRDefault="00102968" w:rsidP="006C2EB5">
            <w:pPr>
              <w:jc w:val="center"/>
            </w:pPr>
            <w:r>
              <w:t>High modifiable</w:t>
            </w:r>
          </w:p>
        </w:tc>
      </w:tr>
      <w:tr w:rsidR="006C2EB5" w:rsidRPr="00CC121C" w14:paraId="58FC18E2" w14:textId="37AB9DE2" w:rsidTr="00656978">
        <w:tc>
          <w:tcPr>
            <w:tcW w:w="1422" w:type="dxa"/>
          </w:tcPr>
          <w:p w14:paraId="4406A988" w14:textId="77777777" w:rsidR="006C2EB5" w:rsidRPr="00CC121C" w:rsidRDefault="006C2EB5" w:rsidP="006C2EB5">
            <w:pPr>
              <w:jc w:val="center"/>
            </w:pPr>
            <w:r>
              <w:t xml:space="preserve">Rifles </w:t>
            </w:r>
          </w:p>
        </w:tc>
        <w:tc>
          <w:tcPr>
            <w:tcW w:w="1057" w:type="dxa"/>
          </w:tcPr>
          <w:p w14:paraId="50CD7857" w14:textId="526ADACF" w:rsidR="006C2EB5" w:rsidRPr="00CC121C" w:rsidRDefault="006C2EB5" w:rsidP="006C2EB5">
            <w:pPr>
              <w:jc w:val="center"/>
            </w:pPr>
            <w:r>
              <w:t xml:space="preserve">Medium </w:t>
            </w:r>
          </w:p>
        </w:tc>
        <w:tc>
          <w:tcPr>
            <w:tcW w:w="1077" w:type="dxa"/>
          </w:tcPr>
          <w:p w14:paraId="758E8EB3" w14:textId="3DC1295B" w:rsidR="006C2EB5" w:rsidRPr="00CC121C" w:rsidRDefault="006C2EB5" w:rsidP="006C2EB5">
            <w:pPr>
              <w:jc w:val="center"/>
            </w:pPr>
            <w:r>
              <w:t>Medium</w:t>
            </w:r>
          </w:p>
        </w:tc>
        <w:tc>
          <w:tcPr>
            <w:tcW w:w="1241" w:type="dxa"/>
          </w:tcPr>
          <w:p w14:paraId="790554D9" w14:textId="77777777" w:rsidR="006C2EB5" w:rsidRPr="00CC121C" w:rsidRDefault="006C2EB5" w:rsidP="006C2EB5">
            <w:pPr>
              <w:jc w:val="center"/>
            </w:pPr>
            <w:r>
              <w:t>High</w:t>
            </w:r>
          </w:p>
        </w:tc>
        <w:tc>
          <w:tcPr>
            <w:tcW w:w="989" w:type="dxa"/>
          </w:tcPr>
          <w:p w14:paraId="5C94F15B" w14:textId="3F4FEEAD" w:rsidR="006C2EB5" w:rsidRPr="00CC121C" w:rsidRDefault="006C2EB5" w:rsidP="006C2EB5">
            <w:pPr>
              <w:jc w:val="center"/>
            </w:pPr>
            <w:r>
              <w:t xml:space="preserve">Medium </w:t>
            </w:r>
          </w:p>
        </w:tc>
        <w:tc>
          <w:tcPr>
            <w:tcW w:w="2240" w:type="dxa"/>
          </w:tcPr>
          <w:p w14:paraId="41BF62D5" w14:textId="55D2B8CF" w:rsidR="006C2EB5" w:rsidRDefault="006C2EB5" w:rsidP="006C2EB5">
            <w:pPr>
              <w:jc w:val="center"/>
            </w:pPr>
            <w:r>
              <w:t>Single shot, Medium</w:t>
            </w:r>
          </w:p>
        </w:tc>
        <w:tc>
          <w:tcPr>
            <w:tcW w:w="1324" w:type="dxa"/>
          </w:tcPr>
          <w:p w14:paraId="4DD4A644" w14:textId="5FB62467" w:rsidR="006C2EB5" w:rsidRDefault="00102968" w:rsidP="006C2EB5">
            <w:pPr>
              <w:jc w:val="center"/>
            </w:pPr>
            <w:r>
              <w:t>High modifiable</w:t>
            </w:r>
          </w:p>
        </w:tc>
      </w:tr>
      <w:tr w:rsidR="006C2EB5" w:rsidRPr="00CC121C" w14:paraId="3931DE78" w14:textId="71FB5D43" w:rsidTr="00656978">
        <w:tc>
          <w:tcPr>
            <w:tcW w:w="1422" w:type="dxa"/>
          </w:tcPr>
          <w:p w14:paraId="5A53745C" w14:textId="77777777" w:rsidR="006C2EB5" w:rsidRPr="00CC121C" w:rsidRDefault="006C2EB5" w:rsidP="006C2EB5">
            <w:pPr>
              <w:jc w:val="center"/>
            </w:pPr>
            <w:r>
              <w:t>Shotgun</w:t>
            </w:r>
          </w:p>
        </w:tc>
        <w:tc>
          <w:tcPr>
            <w:tcW w:w="1057" w:type="dxa"/>
          </w:tcPr>
          <w:p w14:paraId="4EA3DA98" w14:textId="365C5204" w:rsidR="006C2EB5" w:rsidRPr="00CC121C" w:rsidRDefault="006C2EB5" w:rsidP="006C2EB5">
            <w:pPr>
              <w:jc w:val="center"/>
            </w:pPr>
            <w:r>
              <w:t xml:space="preserve">Medium </w:t>
            </w:r>
          </w:p>
        </w:tc>
        <w:tc>
          <w:tcPr>
            <w:tcW w:w="1077" w:type="dxa"/>
          </w:tcPr>
          <w:p w14:paraId="7F05C5A4" w14:textId="19D9459A" w:rsidR="006C2EB5" w:rsidRPr="00CC121C" w:rsidRDefault="006C2EB5" w:rsidP="006C2EB5">
            <w:pPr>
              <w:jc w:val="center"/>
            </w:pPr>
            <w:r>
              <w:t>Low</w:t>
            </w:r>
          </w:p>
        </w:tc>
        <w:tc>
          <w:tcPr>
            <w:tcW w:w="1241" w:type="dxa"/>
          </w:tcPr>
          <w:p w14:paraId="1B7C2F46" w14:textId="7AC39D7A" w:rsidR="006C2EB5" w:rsidRPr="00CC121C" w:rsidRDefault="006C2EB5" w:rsidP="006C2EB5">
            <w:pPr>
              <w:jc w:val="center"/>
            </w:pPr>
            <w:r>
              <w:t>Medium</w:t>
            </w:r>
          </w:p>
        </w:tc>
        <w:tc>
          <w:tcPr>
            <w:tcW w:w="989" w:type="dxa"/>
          </w:tcPr>
          <w:p w14:paraId="062E4C4D" w14:textId="3991BC49" w:rsidR="006C2EB5" w:rsidRPr="00CC121C" w:rsidRDefault="006C2EB5" w:rsidP="006C2EB5">
            <w:pPr>
              <w:jc w:val="center"/>
            </w:pPr>
            <w:r>
              <w:t>Light</w:t>
            </w:r>
          </w:p>
        </w:tc>
        <w:tc>
          <w:tcPr>
            <w:tcW w:w="2240" w:type="dxa"/>
          </w:tcPr>
          <w:p w14:paraId="2554DA20" w14:textId="6CDA8F3B" w:rsidR="006C2EB5" w:rsidRDefault="006C2EB5" w:rsidP="006C2EB5">
            <w:pPr>
              <w:jc w:val="center"/>
              <w:rPr>
                <w:lang w:eastAsia="zh-CN"/>
              </w:rPr>
            </w:pPr>
            <w:r>
              <w:t>Multiple Shot</w:t>
            </w:r>
            <w:r>
              <w:rPr>
                <w:rFonts w:hint="eastAsia"/>
                <w:lang w:eastAsia="zh-CN"/>
              </w:rPr>
              <w:t>,</w:t>
            </w:r>
            <w:r>
              <w:rPr>
                <w:lang w:eastAsia="zh-CN"/>
              </w:rPr>
              <w:t xml:space="preserve"> Medium</w:t>
            </w:r>
          </w:p>
        </w:tc>
        <w:tc>
          <w:tcPr>
            <w:tcW w:w="1324" w:type="dxa"/>
          </w:tcPr>
          <w:p w14:paraId="5335B605" w14:textId="333C58B1" w:rsidR="006C2EB5" w:rsidRDefault="006C2EB5" w:rsidP="006C2EB5">
            <w:pPr>
              <w:jc w:val="center"/>
            </w:pPr>
          </w:p>
        </w:tc>
      </w:tr>
      <w:tr w:rsidR="006C2EB5" w:rsidRPr="00CC121C" w14:paraId="36BBC2B0" w14:textId="4E94C032" w:rsidTr="00656978">
        <w:tc>
          <w:tcPr>
            <w:tcW w:w="1422" w:type="dxa"/>
          </w:tcPr>
          <w:p w14:paraId="493079C9" w14:textId="77777777" w:rsidR="006C2EB5" w:rsidRPr="00CC121C" w:rsidRDefault="006C2EB5" w:rsidP="006C2EB5">
            <w:pPr>
              <w:jc w:val="center"/>
            </w:pPr>
            <w:r>
              <w:t xml:space="preserve">Pipe Weapons </w:t>
            </w:r>
          </w:p>
        </w:tc>
        <w:tc>
          <w:tcPr>
            <w:tcW w:w="1057" w:type="dxa"/>
          </w:tcPr>
          <w:p w14:paraId="63BCE5D7" w14:textId="77777777" w:rsidR="006C2EB5" w:rsidRDefault="006C2EB5" w:rsidP="006C2EB5">
            <w:pPr>
              <w:jc w:val="center"/>
            </w:pPr>
            <w:r>
              <w:t xml:space="preserve">Low </w:t>
            </w:r>
          </w:p>
          <w:p w14:paraId="60CA506E" w14:textId="7AA7AF75" w:rsidR="006C2EB5" w:rsidRPr="00CC121C" w:rsidRDefault="006C2EB5" w:rsidP="006C2EB5">
            <w:pPr>
              <w:jc w:val="center"/>
            </w:pPr>
          </w:p>
        </w:tc>
        <w:tc>
          <w:tcPr>
            <w:tcW w:w="1077" w:type="dxa"/>
          </w:tcPr>
          <w:p w14:paraId="4C7C784F" w14:textId="77777777" w:rsidR="006C2EB5" w:rsidRPr="00CC121C" w:rsidRDefault="006C2EB5" w:rsidP="006C2EB5">
            <w:pPr>
              <w:jc w:val="center"/>
            </w:pPr>
            <w:r>
              <w:t>Medium</w:t>
            </w:r>
          </w:p>
        </w:tc>
        <w:tc>
          <w:tcPr>
            <w:tcW w:w="1241" w:type="dxa"/>
          </w:tcPr>
          <w:p w14:paraId="5E203B33" w14:textId="77777777" w:rsidR="006C2EB5" w:rsidRPr="00CC121C" w:rsidRDefault="006C2EB5" w:rsidP="006C2EB5">
            <w:pPr>
              <w:jc w:val="center"/>
            </w:pPr>
            <w:r>
              <w:t xml:space="preserve">Low </w:t>
            </w:r>
          </w:p>
        </w:tc>
        <w:tc>
          <w:tcPr>
            <w:tcW w:w="989" w:type="dxa"/>
          </w:tcPr>
          <w:p w14:paraId="158BFED4" w14:textId="77777777" w:rsidR="006C2EB5" w:rsidRPr="00CC121C" w:rsidRDefault="006C2EB5" w:rsidP="006C2EB5">
            <w:pPr>
              <w:jc w:val="center"/>
            </w:pPr>
            <w:r>
              <w:t xml:space="preserve">Very Light </w:t>
            </w:r>
          </w:p>
        </w:tc>
        <w:tc>
          <w:tcPr>
            <w:tcW w:w="2240" w:type="dxa"/>
          </w:tcPr>
          <w:p w14:paraId="26A5A3CA" w14:textId="43072F75" w:rsidR="006C2EB5" w:rsidRDefault="006C2EB5" w:rsidP="006C2EB5">
            <w:pPr>
              <w:jc w:val="center"/>
            </w:pPr>
            <w:r>
              <w:t>Fast</w:t>
            </w:r>
          </w:p>
        </w:tc>
        <w:tc>
          <w:tcPr>
            <w:tcW w:w="1324" w:type="dxa"/>
          </w:tcPr>
          <w:p w14:paraId="3B9E2AF6" w14:textId="0E030754" w:rsidR="006C2EB5" w:rsidRDefault="006C2EB5" w:rsidP="006C2EB5">
            <w:pPr>
              <w:jc w:val="center"/>
            </w:pPr>
            <w:r>
              <w:t>High modifiable</w:t>
            </w:r>
          </w:p>
        </w:tc>
      </w:tr>
      <w:tr w:rsidR="006C2EB5" w:rsidRPr="00CC121C" w14:paraId="12F82659" w14:textId="3DE2EF51" w:rsidTr="00656978">
        <w:tc>
          <w:tcPr>
            <w:tcW w:w="1422" w:type="dxa"/>
          </w:tcPr>
          <w:p w14:paraId="5C28B234" w14:textId="77777777" w:rsidR="006C2EB5" w:rsidRDefault="006C2EB5" w:rsidP="006C2EB5">
            <w:pPr>
              <w:jc w:val="center"/>
            </w:pPr>
            <w:r>
              <w:t>Heavy Weapons</w:t>
            </w:r>
          </w:p>
        </w:tc>
        <w:tc>
          <w:tcPr>
            <w:tcW w:w="1057" w:type="dxa"/>
          </w:tcPr>
          <w:p w14:paraId="3735EF6B" w14:textId="7EEC7272" w:rsidR="006C2EB5" w:rsidRPr="00CC121C" w:rsidRDefault="006C2EB5" w:rsidP="006C2EB5">
            <w:pPr>
              <w:jc w:val="center"/>
            </w:pPr>
            <w:r>
              <w:t>High</w:t>
            </w:r>
          </w:p>
        </w:tc>
        <w:tc>
          <w:tcPr>
            <w:tcW w:w="1077" w:type="dxa"/>
          </w:tcPr>
          <w:p w14:paraId="37127A6A" w14:textId="69382774" w:rsidR="006C2EB5" w:rsidRPr="00CC121C" w:rsidRDefault="006C2EB5" w:rsidP="006C2EB5">
            <w:pPr>
              <w:jc w:val="center"/>
            </w:pPr>
            <w:r>
              <w:t>Medium</w:t>
            </w:r>
          </w:p>
        </w:tc>
        <w:tc>
          <w:tcPr>
            <w:tcW w:w="1241" w:type="dxa"/>
          </w:tcPr>
          <w:p w14:paraId="5AEF0B33" w14:textId="3D7D4409" w:rsidR="006C2EB5" w:rsidRPr="00CC121C" w:rsidRDefault="006C2EB5" w:rsidP="006C2EB5">
            <w:pPr>
              <w:jc w:val="center"/>
            </w:pPr>
            <w:r>
              <w:t xml:space="preserve">High </w:t>
            </w:r>
          </w:p>
        </w:tc>
        <w:tc>
          <w:tcPr>
            <w:tcW w:w="989" w:type="dxa"/>
          </w:tcPr>
          <w:p w14:paraId="1F8D8370" w14:textId="600CA244" w:rsidR="006C2EB5" w:rsidRPr="00CC121C" w:rsidRDefault="006C2EB5" w:rsidP="006C2EB5">
            <w:pPr>
              <w:jc w:val="center"/>
            </w:pPr>
            <w:r>
              <w:t xml:space="preserve">High </w:t>
            </w:r>
          </w:p>
        </w:tc>
        <w:tc>
          <w:tcPr>
            <w:tcW w:w="2240" w:type="dxa"/>
          </w:tcPr>
          <w:p w14:paraId="19C153CD" w14:textId="70FCDF8B" w:rsidR="006C2EB5" w:rsidRDefault="006C2EB5" w:rsidP="006C2EB5">
            <w:pPr>
              <w:jc w:val="center"/>
            </w:pPr>
            <w:r>
              <w:t>Various</w:t>
            </w:r>
          </w:p>
        </w:tc>
        <w:tc>
          <w:tcPr>
            <w:tcW w:w="1324" w:type="dxa"/>
          </w:tcPr>
          <w:p w14:paraId="4603C8FF" w14:textId="77777777" w:rsidR="006C2EB5" w:rsidRDefault="006C2EB5" w:rsidP="006C2EB5">
            <w:pPr>
              <w:jc w:val="center"/>
            </w:pPr>
          </w:p>
        </w:tc>
      </w:tr>
      <w:tr w:rsidR="006C2EB5" w:rsidRPr="00FF2AF6" w14:paraId="45817EDC" w14:textId="1A42BEEC" w:rsidTr="00B10BB1">
        <w:tc>
          <w:tcPr>
            <w:tcW w:w="9350" w:type="dxa"/>
            <w:gridSpan w:val="7"/>
            <w:shd w:val="clear" w:color="auto" w:fill="B8CCE4" w:themeFill="accent1" w:themeFillTint="66"/>
          </w:tcPr>
          <w:p w14:paraId="0DA326E0" w14:textId="446BC916" w:rsidR="006C2EB5" w:rsidRPr="00FF2AF6" w:rsidRDefault="006C2EB5" w:rsidP="006C2EB5">
            <w:pPr>
              <w:jc w:val="center"/>
              <w:rPr>
                <w:b/>
                <w:bCs/>
              </w:rPr>
            </w:pPr>
            <w:r w:rsidRPr="00FF2AF6">
              <w:rPr>
                <w:b/>
                <w:bCs/>
              </w:rPr>
              <w:t>Energy Weapons</w:t>
            </w:r>
          </w:p>
        </w:tc>
      </w:tr>
      <w:tr w:rsidR="006C2EB5" w:rsidRPr="00CC121C" w14:paraId="2B53BA4C" w14:textId="47170943" w:rsidTr="00656978">
        <w:tc>
          <w:tcPr>
            <w:tcW w:w="1422" w:type="dxa"/>
          </w:tcPr>
          <w:p w14:paraId="13EC9F55" w14:textId="77777777" w:rsidR="006C2EB5" w:rsidRDefault="006C2EB5" w:rsidP="006C2EB5">
            <w:pPr>
              <w:jc w:val="center"/>
            </w:pPr>
            <w:r>
              <w:t xml:space="preserve">Laser </w:t>
            </w:r>
          </w:p>
        </w:tc>
        <w:tc>
          <w:tcPr>
            <w:tcW w:w="1057" w:type="dxa"/>
          </w:tcPr>
          <w:p w14:paraId="31E772F0" w14:textId="4860FA65" w:rsidR="006C2EB5" w:rsidRPr="00CC121C" w:rsidRDefault="006C2EB5" w:rsidP="006C2EB5">
            <w:pPr>
              <w:jc w:val="center"/>
            </w:pPr>
            <w:r>
              <w:t>Medium</w:t>
            </w:r>
          </w:p>
        </w:tc>
        <w:tc>
          <w:tcPr>
            <w:tcW w:w="1077" w:type="dxa"/>
          </w:tcPr>
          <w:p w14:paraId="17312F0A" w14:textId="77777777" w:rsidR="006C2EB5" w:rsidRPr="00CC121C" w:rsidRDefault="006C2EB5" w:rsidP="006C2EB5">
            <w:pPr>
              <w:jc w:val="center"/>
            </w:pPr>
            <w:r>
              <w:t>High</w:t>
            </w:r>
          </w:p>
        </w:tc>
        <w:tc>
          <w:tcPr>
            <w:tcW w:w="1241" w:type="dxa"/>
          </w:tcPr>
          <w:p w14:paraId="54E661E8" w14:textId="77777777" w:rsidR="006C2EB5" w:rsidRPr="00CC121C" w:rsidRDefault="006C2EB5" w:rsidP="006C2EB5">
            <w:pPr>
              <w:jc w:val="center"/>
            </w:pPr>
            <w:r>
              <w:t xml:space="preserve">Very High </w:t>
            </w:r>
          </w:p>
        </w:tc>
        <w:tc>
          <w:tcPr>
            <w:tcW w:w="989" w:type="dxa"/>
          </w:tcPr>
          <w:p w14:paraId="2546E1DE" w14:textId="7FD0D4D4" w:rsidR="006C2EB5" w:rsidRPr="00CC121C" w:rsidRDefault="006C2EB5" w:rsidP="006C2EB5">
            <w:pPr>
              <w:jc w:val="center"/>
            </w:pPr>
            <w:r>
              <w:t>Medium</w:t>
            </w:r>
          </w:p>
        </w:tc>
        <w:tc>
          <w:tcPr>
            <w:tcW w:w="2240" w:type="dxa"/>
          </w:tcPr>
          <w:p w14:paraId="59349950" w14:textId="39CCC5E6" w:rsidR="006C2EB5" w:rsidRDefault="006C2EB5" w:rsidP="006C2EB5">
            <w:pPr>
              <w:jc w:val="center"/>
            </w:pPr>
            <w:r>
              <w:t>Fast</w:t>
            </w:r>
          </w:p>
        </w:tc>
        <w:tc>
          <w:tcPr>
            <w:tcW w:w="1324" w:type="dxa"/>
          </w:tcPr>
          <w:p w14:paraId="59CB176B" w14:textId="77777777" w:rsidR="006C2EB5" w:rsidRDefault="006C2EB5" w:rsidP="006C2EB5">
            <w:pPr>
              <w:jc w:val="center"/>
            </w:pPr>
          </w:p>
        </w:tc>
      </w:tr>
      <w:tr w:rsidR="006C2EB5" w:rsidRPr="00CC121C" w14:paraId="27EC84BA" w14:textId="5F4E5A08" w:rsidTr="00656978">
        <w:tc>
          <w:tcPr>
            <w:tcW w:w="1422" w:type="dxa"/>
          </w:tcPr>
          <w:p w14:paraId="461EB560" w14:textId="77777777" w:rsidR="006C2EB5" w:rsidRDefault="006C2EB5" w:rsidP="006C2EB5">
            <w:pPr>
              <w:jc w:val="center"/>
            </w:pPr>
            <w:r>
              <w:t>Plasma</w:t>
            </w:r>
          </w:p>
        </w:tc>
        <w:tc>
          <w:tcPr>
            <w:tcW w:w="1057" w:type="dxa"/>
          </w:tcPr>
          <w:p w14:paraId="41426337" w14:textId="314ACFE4" w:rsidR="006C2EB5" w:rsidRPr="00CC121C" w:rsidRDefault="006C2EB5" w:rsidP="006C2EB5">
            <w:pPr>
              <w:jc w:val="center"/>
            </w:pPr>
            <w:r>
              <w:t>Low</w:t>
            </w:r>
          </w:p>
        </w:tc>
        <w:tc>
          <w:tcPr>
            <w:tcW w:w="1077" w:type="dxa"/>
          </w:tcPr>
          <w:p w14:paraId="2AE51A49" w14:textId="77777777" w:rsidR="006C2EB5" w:rsidRPr="00CC121C" w:rsidRDefault="006C2EB5" w:rsidP="006C2EB5">
            <w:pPr>
              <w:jc w:val="center"/>
            </w:pPr>
            <w:r>
              <w:t xml:space="preserve">High </w:t>
            </w:r>
          </w:p>
        </w:tc>
        <w:tc>
          <w:tcPr>
            <w:tcW w:w="1241" w:type="dxa"/>
          </w:tcPr>
          <w:p w14:paraId="322E2C2D" w14:textId="77777777" w:rsidR="006C2EB5" w:rsidRPr="00CC121C" w:rsidRDefault="006C2EB5" w:rsidP="006C2EB5">
            <w:pPr>
              <w:jc w:val="center"/>
            </w:pPr>
            <w:r>
              <w:t xml:space="preserve">Very High </w:t>
            </w:r>
          </w:p>
        </w:tc>
        <w:tc>
          <w:tcPr>
            <w:tcW w:w="989" w:type="dxa"/>
          </w:tcPr>
          <w:p w14:paraId="30618308" w14:textId="77777777" w:rsidR="006C2EB5" w:rsidRPr="00CC121C" w:rsidRDefault="006C2EB5" w:rsidP="006C2EB5">
            <w:pPr>
              <w:jc w:val="center"/>
            </w:pPr>
            <w:r>
              <w:t>Medium</w:t>
            </w:r>
          </w:p>
        </w:tc>
        <w:tc>
          <w:tcPr>
            <w:tcW w:w="2240" w:type="dxa"/>
          </w:tcPr>
          <w:p w14:paraId="2C1FED3A" w14:textId="3BB0983F" w:rsidR="006C2EB5" w:rsidRDefault="006C2EB5" w:rsidP="006C2EB5">
            <w:pPr>
              <w:jc w:val="center"/>
            </w:pPr>
            <w:r>
              <w:t>Various, Double shot</w:t>
            </w:r>
          </w:p>
        </w:tc>
        <w:tc>
          <w:tcPr>
            <w:tcW w:w="1324" w:type="dxa"/>
          </w:tcPr>
          <w:p w14:paraId="5BE0CFE7" w14:textId="77777777" w:rsidR="006C2EB5" w:rsidRDefault="006C2EB5" w:rsidP="006C2EB5">
            <w:pPr>
              <w:jc w:val="center"/>
            </w:pPr>
          </w:p>
        </w:tc>
      </w:tr>
      <w:tr w:rsidR="006C2EB5" w:rsidRPr="00165F88" w14:paraId="7426E21A" w14:textId="5A94B971" w:rsidTr="00242D1F">
        <w:tc>
          <w:tcPr>
            <w:tcW w:w="9350" w:type="dxa"/>
            <w:gridSpan w:val="7"/>
            <w:shd w:val="clear" w:color="auto" w:fill="B8CCE4" w:themeFill="accent1" w:themeFillTint="66"/>
          </w:tcPr>
          <w:p w14:paraId="169B0CCE" w14:textId="3B0C215A" w:rsidR="006C2EB5" w:rsidRPr="00165F88" w:rsidRDefault="006C2EB5" w:rsidP="006C2EB5">
            <w:pPr>
              <w:jc w:val="center"/>
              <w:rPr>
                <w:b/>
                <w:bCs/>
              </w:rPr>
            </w:pPr>
            <w:r w:rsidRPr="00165F88">
              <w:rPr>
                <w:b/>
                <w:bCs/>
              </w:rPr>
              <w:t>Radiation Weapons</w:t>
            </w:r>
          </w:p>
        </w:tc>
      </w:tr>
      <w:tr w:rsidR="006C2EB5" w:rsidRPr="00CC121C" w14:paraId="274EEA14" w14:textId="5546EBC3" w:rsidTr="00656978">
        <w:tc>
          <w:tcPr>
            <w:tcW w:w="1422" w:type="dxa"/>
          </w:tcPr>
          <w:p w14:paraId="12BCF263" w14:textId="77777777" w:rsidR="006C2EB5" w:rsidRDefault="006C2EB5" w:rsidP="006C2EB5">
            <w:pPr>
              <w:jc w:val="center"/>
            </w:pPr>
            <w:r>
              <w:t>Gamma</w:t>
            </w:r>
          </w:p>
        </w:tc>
        <w:tc>
          <w:tcPr>
            <w:tcW w:w="1057" w:type="dxa"/>
          </w:tcPr>
          <w:p w14:paraId="51275D4E" w14:textId="5A96B29C" w:rsidR="006C2EB5" w:rsidRPr="00CC121C" w:rsidRDefault="006C2EB5" w:rsidP="006C2EB5">
            <w:pPr>
              <w:jc w:val="center"/>
            </w:pPr>
            <w:r>
              <w:t>Low</w:t>
            </w:r>
          </w:p>
        </w:tc>
        <w:tc>
          <w:tcPr>
            <w:tcW w:w="1077" w:type="dxa"/>
          </w:tcPr>
          <w:p w14:paraId="6E3349E2" w14:textId="77777777" w:rsidR="006C2EB5" w:rsidRPr="00CC121C" w:rsidRDefault="006C2EB5" w:rsidP="006C2EB5">
            <w:pPr>
              <w:jc w:val="center"/>
            </w:pPr>
            <w:r>
              <w:t>Medium</w:t>
            </w:r>
          </w:p>
        </w:tc>
        <w:tc>
          <w:tcPr>
            <w:tcW w:w="1241" w:type="dxa"/>
          </w:tcPr>
          <w:p w14:paraId="40A6470E" w14:textId="77777777" w:rsidR="006C2EB5" w:rsidRPr="00CC121C" w:rsidRDefault="006C2EB5" w:rsidP="006C2EB5">
            <w:pPr>
              <w:jc w:val="center"/>
            </w:pPr>
            <w:r>
              <w:t xml:space="preserve">High </w:t>
            </w:r>
          </w:p>
        </w:tc>
        <w:tc>
          <w:tcPr>
            <w:tcW w:w="989" w:type="dxa"/>
          </w:tcPr>
          <w:p w14:paraId="4600C9EA" w14:textId="77777777" w:rsidR="006C2EB5" w:rsidRPr="00CC121C" w:rsidRDefault="006C2EB5" w:rsidP="006C2EB5">
            <w:pPr>
              <w:jc w:val="center"/>
            </w:pPr>
            <w:r>
              <w:t xml:space="preserve">Light </w:t>
            </w:r>
          </w:p>
        </w:tc>
        <w:tc>
          <w:tcPr>
            <w:tcW w:w="2240" w:type="dxa"/>
          </w:tcPr>
          <w:p w14:paraId="4FB0EBB9" w14:textId="39D629B8" w:rsidR="006C2EB5" w:rsidRDefault="006C2EB5" w:rsidP="006C2EB5">
            <w:pPr>
              <w:jc w:val="center"/>
            </w:pPr>
            <w:r>
              <w:t>Medium</w:t>
            </w:r>
          </w:p>
        </w:tc>
        <w:tc>
          <w:tcPr>
            <w:tcW w:w="1324" w:type="dxa"/>
          </w:tcPr>
          <w:p w14:paraId="1CCF8922" w14:textId="12B5D497" w:rsidR="006C2EB5" w:rsidRDefault="006C2EB5" w:rsidP="006C2EB5">
            <w:pPr>
              <w:jc w:val="center"/>
            </w:pPr>
            <w:r>
              <w:rPr>
                <w:lang w:eastAsia="zh-CN"/>
              </w:rPr>
              <w:t>H</w:t>
            </w:r>
            <w:r>
              <w:rPr>
                <w:rFonts w:hint="eastAsia"/>
                <w:lang w:eastAsia="zh-CN"/>
              </w:rPr>
              <w:t>a</w:t>
            </w:r>
            <w:r>
              <w:rPr>
                <w:lang w:eastAsia="zh-CN"/>
              </w:rPr>
              <w:t xml:space="preserve">s </w:t>
            </w:r>
            <w:r>
              <w:t xml:space="preserve">ongoing </w:t>
            </w:r>
            <w:r w:rsidR="0084447F">
              <w:t>damage to target</w:t>
            </w:r>
          </w:p>
        </w:tc>
      </w:tr>
      <w:tr w:rsidR="006C2EB5" w:rsidRPr="00165F88" w14:paraId="7E9B39AB" w14:textId="60CCA967" w:rsidTr="007300E3">
        <w:tc>
          <w:tcPr>
            <w:tcW w:w="9350" w:type="dxa"/>
            <w:gridSpan w:val="7"/>
            <w:shd w:val="clear" w:color="auto" w:fill="B8CCE4" w:themeFill="accent1" w:themeFillTint="66"/>
          </w:tcPr>
          <w:p w14:paraId="268BBC45" w14:textId="02A0FBFF" w:rsidR="006C2EB5" w:rsidRPr="00165F88" w:rsidRDefault="006C2EB5" w:rsidP="006C2EB5">
            <w:pPr>
              <w:jc w:val="center"/>
              <w:rPr>
                <w:b/>
                <w:bCs/>
              </w:rPr>
            </w:pPr>
            <w:r w:rsidRPr="00165F88">
              <w:rPr>
                <w:b/>
                <w:bCs/>
              </w:rPr>
              <w:t>Explosive</w:t>
            </w:r>
            <w:r>
              <w:rPr>
                <w:b/>
                <w:bCs/>
              </w:rPr>
              <w:t>s</w:t>
            </w:r>
          </w:p>
        </w:tc>
      </w:tr>
      <w:tr w:rsidR="006C2EB5" w:rsidRPr="00CC121C" w14:paraId="1D2F6CD6" w14:textId="59C27377" w:rsidTr="00656978">
        <w:tc>
          <w:tcPr>
            <w:tcW w:w="1422" w:type="dxa"/>
          </w:tcPr>
          <w:p w14:paraId="2400533A" w14:textId="77777777" w:rsidR="006C2EB5" w:rsidRDefault="006C2EB5" w:rsidP="006C2EB5">
            <w:pPr>
              <w:jc w:val="center"/>
            </w:pPr>
            <w:r>
              <w:t xml:space="preserve">Thrown </w:t>
            </w:r>
          </w:p>
        </w:tc>
        <w:tc>
          <w:tcPr>
            <w:tcW w:w="1057" w:type="dxa"/>
          </w:tcPr>
          <w:p w14:paraId="3B85A685" w14:textId="77777777" w:rsidR="006C2EB5" w:rsidRPr="00CC121C" w:rsidRDefault="006C2EB5" w:rsidP="006C2EB5">
            <w:pPr>
              <w:jc w:val="center"/>
            </w:pPr>
            <w:r>
              <w:t xml:space="preserve">High </w:t>
            </w:r>
          </w:p>
        </w:tc>
        <w:tc>
          <w:tcPr>
            <w:tcW w:w="1077" w:type="dxa"/>
          </w:tcPr>
          <w:p w14:paraId="11521CFA" w14:textId="3BA8C8C7" w:rsidR="006C2EB5" w:rsidRPr="00CC121C" w:rsidRDefault="006C2EB5" w:rsidP="006C2EB5">
            <w:pPr>
              <w:jc w:val="center"/>
            </w:pPr>
            <w:r>
              <w:t>Depends</w:t>
            </w:r>
          </w:p>
        </w:tc>
        <w:tc>
          <w:tcPr>
            <w:tcW w:w="1241" w:type="dxa"/>
          </w:tcPr>
          <w:p w14:paraId="162E6270" w14:textId="4F000D40" w:rsidR="006C2EB5" w:rsidRPr="00CC121C" w:rsidRDefault="006C2EB5" w:rsidP="006C2EB5">
            <w:pPr>
              <w:jc w:val="center"/>
            </w:pPr>
            <w:r>
              <w:t>Depends</w:t>
            </w:r>
          </w:p>
        </w:tc>
        <w:tc>
          <w:tcPr>
            <w:tcW w:w="989" w:type="dxa"/>
          </w:tcPr>
          <w:p w14:paraId="0C831E55" w14:textId="77777777" w:rsidR="006C2EB5" w:rsidRPr="00CC121C" w:rsidRDefault="006C2EB5" w:rsidP="006C2EB5">
            <w:pPr>
              <w:jc w:val="center"/>
            </w:pPr>
            <w:r>
              <w:t>Very Light</w:t>
            </w:r>
          </w:p>
        </w:tc>
        <w:tc>
          <w:tcPr>
            <w:tcW w:w="2240" w:type="dxa"/>
          </w:tcPr>
          <w:p w14:paraId="00573F22" w14:textId="08F7094C" w:rsidR="006C2EB5" w:rsidRDefault="006C2EB5" w:rsidP="006C2EB5">
            <w:pPr>
              <w:jc w:val="center"/>
            </w:pPr>
            <w:r>
              <w:t>Slow</w:t>
            </w:r>
          </w:p>
        </w:tc>
        <w:tc>
          <w:tcPr>
            <w:tcW w:w="1324" w:type="dxa"/>
          </w:tcPr>
          <w:p w14:paraId="13D47240" w14:textId="26E47DA7" w:rsidR="006C2EB5" w:rsidRDefault="006C2EB5" w:rsidP="006C2EB5">
            <w:pPr>
              <w:jc w:val="center"/>
            </w:pPr>
            <w:r>
              <w:t>Consumable</w:t>
            </w:r>
          </w:p>
        </w:tc>
      </w:tr>
      <w:tr w:rsidR="006C2EB5" w:rsidRPr="00CC121C" w14:paraId="19349579" w14:textId="582FC8CE" w:rsidTr="00656978">
        <w:tc>
          <w:tcPr>
            <w:tcW w:w="1422" w:type="dxa"/>
          </w:tcPr>
          <w:p w14:paraId="3F6F0BEF" w14:textId="77777777" w:rsidR="006C2EB5" w:rsidRDefault="006C2EB5" w:rsidP="006C2EB5">
            <w:pPr>
              <w:jc w:val="center"/>
            </w:pPr>
            <w:r>
              <w:t>Placed</w:t>
            </w:r>
          </w:p>
        </w:tc>
        <w:tc>
          <w:tcPr>
            <w:tcW w:w="1057" w:type="dxa"/>
          </w:tcPr>
          <w:p w14:paraId="2229A086" w14:textId="77777777" w:rsidR="006C2EB5" w:rsidRPr="00CC121C" w:rsidRDefault="006C2EB5" w:rsidP="006C2EB5">
            <w:pPr>
              <w:jc w:val="center"/>
            </w:pPr>
            <w:r>
              <w:t>Very High</w:t>
            </w:r>
          </w:p>
        </w:tc>
        <w:tc>
          <w:tcPr>
            <w:tcW w:w="1077" w:type="dxa"/>
          </w:tcPr>
          <w:p w14:paraId="32000035" w14:textId="37F20D31" w:rsidR="006C2EB5" w:rsidRPr="00CC121C" w:rsidRDefault="006C2EB5" w:rsidP="006C2EB5">
            <w:pPr>
              <w:jc w:val="center"/>
            </w:pPr>
            <w:r>
              <w:t xml:space="preserve">AOE </w:t>
            </w:r>
          </w:p>
        </w:tc>
        <w:tc>
          <w:tcPr>
            <w:tcW w:w="1241" w:type="dxa"/>
          </w:tcPr>
          <w:p w14:paraId="4514CEB1" w14:textId="7D6E60B8" w:rsidR="006C2EB5" w:rsidRPr="00CC121C" w:rsidRDefault="006C2EB5" w:rsidP="006C2EB5">
            <w:pPr>
              <w:jc w:val="center"/>
            </w:pPr>
            <w:r>
              <w:t>Depends</w:t>
            </w:r>
          </w:p>
        </w:tc>
        <w:tc>
          <w:tcPr>
            <w:tcW w:w="989" w:type="dxa"/>
          </w:tcPr>
          <w:p w14:paraId="4A4A232F" w14:textId="77777777" w:rsidR="006C2EB5" w:rsidRPr="00CC121C" w:rsidRDefault="006C2EB5" w:rsidP="006C2EB5">
            <w:pPr>
              <w:jc w:val="center"/>
            </w:pPr>
            <w:r>
              <w:t xml:space="preserve">Very light </w:t>
            </w:r>
          </w:p>
        </w:tc>
        <w:tc>
          <w:tcPr>
            <w:tcW w:w="2240" w:type="dxa"/>
          </w:tcPr>
          <w:p w14:paraId="40FD0CE4" w14:textId="56E8FCEA" w:rsidR="006C2EB5" w:rsidRDefault="006C2EB5" w:rsidP="006C2EB5">
            <w:pPr>
              <w:jc w:val="center"/>
            </w:pPr>
            <w:r>
              <w:t>Very Slow</w:t>
            </w:r>
          </w:p>
        </w:tc>
        <w:tc>
          <w:tcPr>
            <w:tcW w:w="1324" w:type="dxa"/>
          </w:tcPr>
          <w:p w14:paraId="3C377295" w14:textId="11C000FD" w:rsidR="006C2EB5" w:rsidRDefault="006C2EB5" w:rsidP="006C2EB5">
            <w:pPr>
              <w:jc w:val="center"/>
            </w:pPr>
            <w:r>
              <w:t>Consumable</w:t>
            </w:r>
          </w:p>
        </w:tc>
      </w:tr>
      <w:tr w:rsidR="006C2EB5" w:rsidRPr="00CC121C" w14:paraId="79AF648B" w14:textId="77777777" w:rsidTr="006C2EB5">
        <w:tc>
          <w:tcPr>
            <w:tcW w:w="9350" w:type="dxa"/>
            <w:gridSpan w:val="7"/>
            <w:shd w:val="clear" w:color="auto" w:fill="365F91" w:themeFill="accent1" w:themeFillShade="BF"/>
          </w:tcPr>
          <w:p w14:paraId="6E742B56" w14:textId="237C885E" w:rsidR="006C2EB5" w:rsidRDefault="006C2EB5" w:rsidP="006C2EB5">
            <w:pPr>
              <w:jc w:val="center"/>
            </w:pPr>
            <w:r w:rsidRPr="00656978">
              <w:rPr>
                <w:b/>
                <w:bCs/>
              </w:rPr>
              <w:t>Melee Weapons</w:t>
            </w:r>
          </w:p>
        </w:tc>
      </w:tr>
      <w:tr w:rsidR="006C2EB5" w:rsidRPr="00CC121C" w14:paraId="15519AA0" w14:textId="77777777" w:rsidTr="00656978">
        <w:tc>
          <w:tcPr>
            <w:tcW w:w="1422" w:type="dxa"/>
          </w:tcPr>
          <w:p w14:paraId="35689517" w14:textId="3CB754E4" w:rsidR="006C2EB5" w:rsidRDefault="006C2EB5" w:rsidP="006C2EB5">
            <w:pPr>
              <w:jc w:val="center"/>
            </w:pPr>
            <w:r>
              <w:t>Bladed</w:t>
            </w:r>
          </w:p>
        </w:tc>
        <w:tc>
          <w:tcPr>
            <w:tcW w:w="1057" w:type="dxa"/>
          </w:tcPr>
          <w:p w14:paraId="082C7152" w14:textId="00829AF6" w:rsidR="006C2EB5" w:rsidRDefault="006C2EB5" w:rsidP="006C2EB5">
            <w:pPr>
              <w:jc w:val="center"/>
            </w:pPr>
            <w:r>
              <w:t xml:space="preserve">Low </w:t>
            </w:r>
          </w:p>
        </w:tc>
        <w:tc>
          <w:tcPr>
            <w:tcW w:w="1077" w:type="dxa"/>
          </w:tcPr>
          <w:p w14:paraId="2C0401B9" w14:textId="13E8A054" w:rsidR="006C2EB5" w:rsidRDefault="006C2EB5" w:rsidP="006C2EB5">
            <w:pPr>
              <w:jc w:val="center"/>
            </w:pPr>
            <w:r>
              <w:t>Depends</w:t>
            </w:r>
          </w:p>
        </w:tc>
        <w:tc>
          <w:tcPr>
            <w:tcW w:w="1241" w:type="dxa"/>
          </w:tcPr>
          <w:p w14:paraId="30C2F31F" w14:textId="6E91D5AB" w:rsidR="006C2EB5" w:rsidRDefault="006C2EB5" w:rsidP="006C2EB5">
            <w:pPr>
              <w:jc w:val="center"/>
            </w:pPr>
            <w:r>
              <w:t>Low</w:t>
            </w:r>
          </w:p>
        </w:tc>
        <w:tc>
          <w:tcPr>
            <w:tcW w:w="989" w:type="dxa"/>
          </w:tcPr>
          <w:p w14:paraId="41F5A8BB" w14:textId="0453E042" w:rsidR="006C2EB5" w:rsidRDefault="006C2EB5" w:rsidP="006C2EB5">
            <w:pPr>
              <w:jc w:val="center"/>
            </w:pPr>
            <w:r>
              <w:t>Light</w:t>
            </w:r>
          </w:p>
        </w:tc>
        <w:tc>
          <w:tcPr>
            <w:tcW w:w="2240" w:type="dxa"/>
          </w:tcPr>
          <w:p w14:paraId="0856D7D1" w14:textId="6C3A063A" w:rsidR="006C2EB5" w:rsidRDefault="006C2EB5" w:rsidP="006C2EB5">
            <w:pPr>
              <w:jc w:val="center"/>
            </w:pPr>
            <w:r>
              <w:t>Medium</w:t>
            </w:r>
          </w:p>
        </w:tc>
        <w:tc>
          <w:tcPr>
            <w:tcW w:w="1324" w:type="dxa"/>
          </w:tcPr>
          <w:p w14:paraId="06A22427" w14:textId="14C0A072" w:rsidR="006C2EB5" w:rsidRDefault="006C2EB5" w:rsidP="006C2EB5">
            <w:pPr>
              <w:jc w:val="center"/>
            </w:pPr>
          </w:p>
        </w:tc>
      </w:tr>
      <w:tr w:rsidR="006C2EB5" w:rsidRPr="00CC121C" w14:paraId="369A825B" w14:textId="77777777" w:rsidTr="00656978">
        <w:tc>
          <w:tcPr>
            <w:tcW w:w="1422" w:type="dxa"/>
          </w:tcPr>
          <w:p w14:paraId="26DE888C" w14:textId="60407E07" w:rsidR="006C2EB5" w:rsidRDefault="006C2EB5" w:rsidP="006C2EB5">
            <w:pPr>
              <w:jc w:val="center"/>
            </w:pPr>
            <w:r>
              <w:t>Blunt</w:t>
            </w:r>
          </w:p>
        </w:tc>
        <w:tc>
          <w:tcPr>
            <w:tcW w:w="1057" w:type="dxa"/>
          </w:tcPr>
          <w:p w14:paraId="42292B8A" w14:textId="4055B3C4" w:rsidR="006C2EB5" w:rsidRDefault="006C2EB5" w:rsidP="006C2EB5">
            <w:pPr>
              <w:jc w:val="center"/>
            </w:pPr>
            <w:r>
              <w:t>Medium</w:t>
            </w:r>
          </w:p>
        </w:tc>
        <w:tc>
          <w:tcPr>
            <w:tcW w:w="1077" w:type="dxa"/>
          </w:tcPr>
          <w:p w14:paraId="40782E51" w14:textId="0D9E3EA0" w:rsidR="006C2EB5" w:rsidRDefault="006C2EB5" w:rsidP="006C2EB5">
            <w:pPr>
              <w:jc w:val="center"/>
            </w:pPr>
            <w:r>
              <w:t>Depends</w:t>
            </w:r>
          </w:p>
        </w:tc>
        <w:tc>
          <w:tcPr>
            <w:tcW w:w="1241" w:type="dxa"/>
          </w:tcPr>
          <w:p w14:paraId="5D95A374" w14:textId="7504404D" w:rsidR="006C2EB5" w:rsidRDefault="006C2EB5" w:rsidP="006C2EB5">
            <w:pPr>
              <w:jc w:val="center"/>
            </w:pPr>
            <w:r>
              <w:t>Low</w:t>
            </w:r>
          </w:p>
        </w:tc>
        <w:tc>
          <w:tcPr>
            <w:tcW w:w="989" w:type="dxa"/>
          </w:tcPr>
          <w:p w14:paraId="50AC84A9" w14:textId="5FC3DAFC" w:rsidR="006C2EB5" w:rsidRDefault="006C2EB5" w:rsidP="006C2EB5">
            <w:pPr>
              <w:jc w:val="center"/>
            </w:pPr>
            <w:r>
              <w:t>Medium</w:t>
            </w:r>
          </w:p>
        </w:tc>
        <w:tc>
          <w:tcPr>
            <w:tcW w:w="2240" w:type="dxa"/>
          </w:tcPr>
          <w:p w14:paraId="056A3A57" w14:textId="34138497" w:rsidR="006C2EB5" w:rsidRDefault="006C2EB5" w:rsidP="006C2EB5">
            <w:pPr>
              <w:jc w:val="center"/>
            </w:pPr>
            <w:r>
              <w:t>Slow</w:t>
            </w:r>
          </w:p>
        </w:tc>
        <w:tc>
          <w:tcPr>
            <w:tcW w:w="1324" w:type="dxa"/>
          </w:tcPr>
          <w:p w14:paraId="574CC125" w14:textId="3CD7FBED" w:rsidR="006C2EB5" w:rsidRDefault="006C2EB5" w:rsidP="006C2EB5">
            <w:pPr>
              <w:jc w:val="center"/>
            </w:pPr>
          </w:p>
        </w:tc>
      </w:tr>
      <w:tr w:rsidR="006C2EB5" w:rsidRPr="00CC121C" w14:paraId="3D564409" w14:textId="77777777" w:rsidTr="00656978">
        <w:tc>
          <w:tcPr>
            <w:tcW w:w="1422" w:type="dxa"/>
          </w:tcPr>
          <w:p w14:paraId="642860BE" w14:textId="5AF058B5" w:rsidR="006C2EB5" w:rsidRDefault="006C2EB5" w:rsidP="006C2EB5">
            <w:pPr>
              <w:jc w:val="center"/>
            </w:pPr>
            <w:r>
              <w:t>Unarmed Weapons</w:t>
            </w:r>
          </w:p>
        </w:tc>
        <w:tc>
          <w:tcPr>
            <w:tcW w:w="1057" w:type="dxa"/>
          </w:tcPr>
          <w:p w14:paraId="7C144C2F" w14:textId="05F15D69" w:rsidR="006C2EB5" w:rsidRDefault="006C2EB5" w:rsidP="006C2EB5">
            <w:pPr>
              <w:jc w:val="center"/>
            </w:pPr>
            <w:r>
              <w:t>Medium</w:t>
            </w:r>
          </w:p>
        </w:tc>
        <w:tc>
          <w:tcPr>
            <w:tcW w:w="1077" w:type="dxa"/>
          </w:tcPr>
          <w:p w14:paraId="31BBAE3F" w14:textId="0B5FF848" w:rsidR="006C2EB5" w:rsidRDefault="006C2EB5" w:rsidP="006C2EB5">
            <w:pPr>
              <w:jc w:val="center"/>
            </w:pPr>
            <w:r>
              <w:t>Depends</w:t>
            </w:r>
          </w:p>
        </w:tc>
        <w:tc>
          <w:tcPr>
            <w:tcW w:w="1241" w:type="dxa"/>
          </w:tcPr>
          <w:p w14:paraId="08187471" w14:textId="6D46054F" w:rsidR="006C2EB5" w:rsidRDefault="006C2EB5" w:rsidP="006C2EB5">
            <w:pPr>
              <w:jc w:val="center"/>
            </w:pPr>
            <w:r>
              <w:rPr>
                <w:rFonts w:hint="eastAsia"/>
                <w:lang w:eastAsia="zh-CN"/>
              </w:rPr>
              <w:t>Very</w:t>
            </w:r>
            <w:r>
              <w:t xml:space="preserve"> Low</w:t>
            </w:r>
          </w:p>
        </w:tc>
        <w:tc>
          <w:tcPr>
            <w:tcW w:w="989" w:type="dxa"/>
          </w:tcPr>
          <w:p w14:paraId="2D37C674" w14:textId="7D779BAF" w:rsidR="006C2EB5" w:rsidRDefault="006C2EB5" w:rsidP="006C2EB5">
            <w:pPr>
              <w:jc w:val="center"/>
            </w:pPr>
            <w:r>
              <w:t>Light</w:t>
            </w:r>
          </w:p>
        </w:tc>
        <w:tc>
          <w:tcPr>
            <w:tcW w:w="2240" w:type="dxa"/>
          </w:tcPr>
          <w:p w14:paraId="4FC51AD8" w14:textId="2C2F81E3" w:rsidR="006C2EB5" w:rsidRDefault="006C2EB5" w:rsidP="006C2EB5">
            <w:pPr>
              <w:jc w:val="center"/>
            </w:pPr>
            <w:r>
              <w:t>Medium</w:t>
            </w:r>
          </w:p>
        </w:tc>
        <w:tc>
          <w:tcPr>
            <w:tcW w:w="1324" w:type="dxa"/>
          </w:tcPr>
          <w:p w14:paraId="57A3ADFA" w14:textId="77777777" w:rsidR="006C2EB5" w:rsidRDefault="006C2EB5" w:rsidP="006C2EB5">
            <w:pPr>
              <w:jc w:val="center"/>
            </w:pPr>
          </w:p>
        </w:tc>
      </w:tr>
    </w:tbl>
    <w:p w14:paraId="354962C1" w14:textId="77777777" w:rsidR="00656978" w:rsidRDefault="00656978" w:rsidP="005A5B4D"/>
    <w:p w14:paraId="5BCAB5E7" w14:textId="77777777" w:rsidR="0064483F" w:rsidRDefault="0064483F" w:rsidP="006C1451">
      <w:pPr>
        <w:keepNext/>
        <w:jc w:val="center"/>
      </w:pPr>
      <w:r w:rsidRPr="002F5666">
        <w:rPr>
          <w:noProof/>
        </w:rPr>
        <w:lastRenderedPageBreak/>
        <w:drawing>
          <wp:inline distT="0" distB="0" distL="0" distR="0" wp14:anchorId="55C0597D" wp14:editId="6286668F">
            <wp:extent cx="4209120" cy="2247112"/>
            <wp:effectExtent l="0" t="0" r="1270" b="1270"/>
            <wp:docPr id="57021880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218800" name="Picture 1" descr="A screenshot of a computer&#10;&#10;Description automatically generated"/>
                    <pic:cNvPicPr/>
                  </pic:nvPicPr>
                  <pic:blipFill>
                    <a:blip r:embed="rId29" cstate="email">
                      <a:extLst>
                        <a:ext uri="{28A0092B-C50C-407E-A947-70E740481C1C}">
                          <a14:useLocalDpi xmlns:a14="http://schemas.microsoft.com/office/drawing/2010/main"/>
                        </a:ext>
                      </a:extLst>
                    </a:blip>
                    <a:stretch>
                      <a:fillRect/>
                    </a:stretch>
                  </pic:blipFill>
                  <pic:spPr>
                    <a:xfrm>
                      <a:off x="0" y="0"/>
                      <a:ext cx="4216693" cy="2251155"/>
                    </a:xfrm>
                    <a:prstGeom prst="rect">
                      <a:avLst/>
                    </a:prstGeom>
                  </pic:spPr>
                </pic:pic>
              </a:graphicData>
            </a:graphic>
          </wp:inline>
        </w:drawing>
      </w:r>
    </w:p>
    <w:p w14:paraId="3A31B618" w14:textId="268EE9CE" w:rsidR="0064483F" w:rsidRDefault="0064483F" w:rsidP="0064483F">
      <w:pPr>
        <w:pStyle w:val="Caption"/>
        <w:jc w:val="center"/>
      </w:pPr>
      <w:bookmarkStart w:id="25" w:name="_Toc157902585"/>
      <w:r>
        <w:t xml:space="preserve">Figure </w:t>
      </w:r>
      <w:r>
        <w:fldChar w:fldCharType="begin"/>
      </w:r>
      <w:r>
        <w:instrText xml:space="preserve"> SEQ Figure \* ARABIC </w:instrText>
      </w:r>
      <w:r>
        <w:fldChar w:fldCharType="separate"/>
      </w:r>
      <w:r w:rsidR="004A4C2E">
        <w:rPr>
          <w:noProof/>
        </w:rPr>
        <w:t>8</w:t>
      </w:r>
      <w:r>
        <w:fldChar w:fldCharType="end"/>
      </w:r>
      <w:r>
        <w:t>: Weapons in Pip-Boy</w:t>
      </w:r>
      <w:r w:rsidR="004C6C7C">
        <w:t xml:space="preserve"> [2]</w:t>
      </w:r>
      <w:bookmarkEnd w:id="25"/>
    </w:p>
    <w:p w14:paraId="0EFE7E8D" w14:textId="1A119F92" w:rsidR="00B63CBF" w:rsidRDefault="005A5B4D" w:rsidP="00B63CBF">
      <w:pPr>
        <w:pStyle w:val="ListParagraph"/>
        <w:numPr>
          <w:ilvl w:val="0"/>
          <w:numId w:val="34"/>
        </w:numPr>
      </w:pPr>
      <w:r w:rsidRPr="00850CB2">
        <w:rPr>
          <w:b/>
          <w:bCs/>
        </w:rPr>
        <w:t xml:space="preserve">Special </w:t>
      </w:r>
      <w:r w:rsidR="00803240">
        <w:rPr>
          <w:b/>
          <w:bCs/>
        </w:rPr>
        <w:t>weapons</w:t>
      </w:r>
      <w:r w:rsidR="00363BAA">
        <w:t>.</w:t>
      </w:r>
      <w:r>
        <w:t xml:space="preserve"> </w:t>
      </w:r>
      <w:r w:rsidR="00363BAA">
        <w:t>The ones that are</w:t>
      </w:r>
      <w:r>
        <w:t xml:space="preserve"> marked with a star are usually quest rewards from factions or </w:t>
      </w:r>
      <w:r w:rsidR="009E31B8">
        <w:t>only a few side quests.</w:t>
      </w:r>
      <w:r w:rsidR="006B1DFB">
        <w:t xml:space="preserve"> These are usually comparable powerful to the normal ones.</w:t>
      </w:r>
      <w:r w:rsidR="00500874">
        <w:t xml:space="preserve"> And their specialties are usually related to the quest they are from (for example a quest with a reward of Reba II asked the player to kill some mirelurks, while the Reba II has a specialty of dealing 50% more damage with mirelurks).</w:t>
      </w:r>
    </w:p>
    <w:p w14:paraId="0908C004" w14:textId="77777777" w:rsidR="00D82CB8" w:rsidRDefault="00D82CB8" w:rsidP="00D82CB8">
      <w:pPr>
        <w:keepNext/>
        <w:ind w:left="360"/>
        <w:jc w:val="center"/>
      </w:pPr>
      <w:r w:rsidRPr="002F5666">
        <w:rPr>
          <w:noProof/>
        </w:rPr>
        <w:drawing>
          <wp:inline distT="0" distB="0" distL="0" distR="0" wp14:anchorId="7BBAA5A2" wp14:editId="32920DDB">
            <wp:extent cx="4369687" cy="2395858"/>
            <wp:effectExtent l="0" t="0" r="0" b="4445"/>
            <wp:docPr id="823944767"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944767" name="Picture 1" descr="A screenshot of a computer&#10;&#10;Description automatically generated"/>
                    <pic:cNvPicPr/>
                  </pic:nvPicPr>
                  <pic:blipFill>
                    <a:blip r:embed="rId30" cstate="email">
                      <a:extLst>
                        <a:ext uri="{28A0092B-C50C-407E-A947-70E740481C1C}">
                          <a14:useLocalDpi xmlns:a14="http://schemas.microsoft.com/office/drawing/2010/main"/>
                        </a:ext>
                      </a:extLst>
                    </a:blip>
                    <a:stretch>
                      <a:fillRect/>
                    </a:stretch>
                  </pic:blipFill>
                  <pic:spPr>
                    <a:xfrm>
                      <a:off x="0" y="0"/>
                      <a:ext cx="4382520" cy="2402894"/>
                    </a:xfrm>
                    <a:prstGeom prst="rect">
                      <a:avLst/>
                    </a:prstGeom>
                  </pic:spPr>
                </pic:pic>
              </a:graphicData>
            </a:graphic>
          </wp:inline>
        </w:drawing>
      </w:r>
    </w:p>
    <w:p w14:paraId="407334ED" w14:textId="14761FD6" w:rsidR="00D82CB8" w:rsidRDefault="00D82CB8" w:rsidP="00D82CB8">
      <w:pPr>
        <w:pStyle w:val="Caption"/>
        <w:jc w:val="center"/>
      </w:pPr>
      <w:bookmarkStart w:id="26" w:name="_Toc157902586"/>
      <w:r>
        <w:t xml:space="preserve">Figure </w:t>
      </w:r>
      <w:r>
        <w:fldChar w:fldCharType="begin"/>
      </w:r>
      <w:r>
        <w:instrText xml:space="preserve"> SEQ Figure \* ARABIC </w:instrText>
      </w:r>
      <w:r>
        <w:fldChar w:fldCharType="separate"/>
      </w:r>
      <w:r w:rsidR="004A4C2E">
        <w:rPr>
          <w:noProof/>
        </w:rPr>
        <w:t>9</w:t>
      </w:r>
      <w:r>
        <w:fldChar w:fldCharType="end"/>
      </w:r>
      <w:r>
        <w:t>: Special Weapons</w:t>
      </w:r>
      <w:r w:rsidR="004C6C7C">
        <w:t xml:space="preserve"> [2]</w:t>
      </w:r>
      <w:bookmarkEnd w:id="26"/>
    </w:p>
    <w:p w14:paraId="46B9E582" w14:textId="6E51290E" w:rsidR="00C140F2" w:rsidRDefault="0060426D" w:rsidP="009B3285">
      <w:pPr>
        <w:pStyle w:val="ListParagraph"/>
        <w:numPr>
          <w:ilvl w:val="0"/>
          <w:numId w:val="34"/>
        </w:numPr>
      </w:pPr>
      <w:r w:rsidRPr="00BB689E">
        <w:rPr>
          <w:b/>
          <w:bCs/>
        </w:rPr>
        <w:t>V.A.T.S. (Vault-Tec Assisted Targeting System).</w:t>
      </w:r>
      <w:r>
        <w:t xml:space="preserve"> A visually dynamic, stat</w:t>
      </w:r>
      <w:r w:rsidR="00F765C2">
        <w:t xml:space="preserve">istical </w:t>
      </w:r>
      <w:r>
        <w:t xml:space="preserve">based combat system that helps </w:t>
      </w:r>
      <w:r w:rsidR="00E6259D">
        <w:t>players</w:t>
      </w:r>
      <w:r>
        <w:t xml:space="preserve"> in </w:t>
      </w:r>
      <w:r w:rsidR="00E6259D">
        <w:t xml:space="preserve">combat </w:t>
      </w:r>
      <w:r w:rsidR="003B1F17">
        <w:t>that is</w:t>
      </w:r>
      <w:r w:rsidR="00E6259D">
        <w:t xml:space="preserve"> applicable</w:t>
      </w:r>
      <w:r w:rsidR="003B1F17">
        <w:t xml:space="preserve"> with all kinds of weapons</w:t>
      </w:r>
      <w:r>
        <w:t>.</w:t>
      </w:r>
      <w:r w:rsidR="00F765C2">
        <w:t xml:space="preserve"> It slows down time for the player to aim at enemies</w:t>
      </w:r>
      <w:r w:rsidR="00E6259D">
        <w:t xml:space="preserve"> with a preview of potential damage numbers. The attack with VATS charges a critical hit bar with certain number of shots</w:t>
      </w:r>
      <w:r w:rsidR="009B3285">
        <w:t xml:space="preserve"> and is also </w:t>
      </w:r>
      <w:r w:rsidR="00C140F2">
        <w:t xml:space="preserve">determined by </w:t>
      </w:r>
      <w:r w:rsidR="00E6259D">
        <w:t>luck, action points,</w:t>
      </w:r>
      <w:r w:rsidR="009B3285">
        <w:t xml:space="preserve"> enemy health, and player health.</w:t>
      </w:r>
      <w:r w:rsidR="00E6259D">
        <w:t xml:space="preserve"> </w:t>
      </w:r>
    </w:p>
    <w:p w14:paraId="6CBBDAE4" w14:textId="78FEBB62" w:rsidR="00E3266D" w:rsidRDefault="00E3266D" w:rsidP="00B63CBF">
      <w:pPr>
        <w:pStyle w:val="ListParagraph"/>
        <w:numPr>
          <w:ilvl w:val="0"/>
          <w:numId w:val="34"/>
        </w:numPr>
      </w:pPr>
      <w:r>
        <w:rPr>
          <w:b/>
          <w:bCs/>
        </w:rPr>
        <w:t>Modifications</w:t>
      </w:r>
      <w:r w:rsidRPr="00E3266D">
        <w:t>.</w:t>
      </w:r>
      <w:r>
        <w:t xml:space="preserve"> Weapons and </w:t>
      </w:r>
      <w:r w:rsidR="005F11F5">
        <w:t>armor</w:t>
      </w:r>
      <w:r>
        <w:t xml:space="preserve"> can be modified </w:t>
      </w:r>
      <w:r w:rsidR="005F11F5">
        <w:t>on</w:t>
      </w:r>
      <w:r>
        <w:t xml:space="preserve"> work</w:t>
      </w:r>
      <w:r w:rsidR="005B14C0">
        <w:t>benche</w:t>
      </w:r>
      <w:r>
        <w:t>s that’s scattered across the game world</w:t>
      </w:r>
      <w:r w:rsidR="00E56E27">
        <w:t xml:space="preserve"> by using scrap materials that the player gathers from </w:t>
      </w:r>
      <w:r w:rsidR="005F11F5">
        <w:t>junk</w:t>
      </w:r>
      <w:r w:rsidR="00E56E27">
        <w:t>.</w:t>
      </w:r>
      <w:r w:rsidR="00F2701B">
        <w:t xml:space="preserve"> </w:t>
      </w:r>
    </w:p>
    <w:p w14:paraId="70D21FDF" w14:textId="41B55B99" w:rsidR="003C0129" w:rsidRDefault="003C0129" w:rsidP="003C0129">
      <w:pPr>
        <w:pStyle w:val="Caption"/>
        <w:keepNext/>
        <w:jc w:val="center"/>
      </w:pPr>
      <w:bookmarkStart w:id="27" w:name="_Toc157902604"/>
      <w:r>
        <w:lastRenderedPageBreak/>
        <w:t xml:space="preserve">Table </w:t>
      </w:r>
      <w:r>
        <w:fldChar w:fldCharType="begin"/>
      </w:r>
      <w:r>
        <w:instrText xml:space="preserve"> SEQ Table \* ARABIC </w:instrText>
      </w:r>
      <w:r>
        <w:fldChar w:fldCharType="separate"/>
      </w:r>
      <w:r w:rsidR="00C07B88">
        <w:rPr>
          <w:noProof/>
        </w:rPr>
        <w:t>4</w:t>
      </w:r>
      <w:r>
        <w:fldChar w:fldCharType="end"/>
      </w:r>
      <w:r>
        <w:t>: Modifications</w:t>
      </w:r>
      <w:r w:rsidR="00583D7F">
        <w:t xml:space="preserve"> [5]</w:t>
      </w:r>
      <w:bookmarkEnd w:id="27"/>
    </w:p>
    <w:tbl>
      <w:tblPr>
        <w:tblStyle w:val="TableGrid"/>
        <w:tblW w:w="0" w:type="auto"/>
        <w:tblLook w:val="04A0" w:firstRow="1" w:lastRow="0" w:firstColumn="1" w:lastColumn="0" w:noHBand="0" w:noVBand="1"/>
      </w:tblPr>
      <w:tblGrid>
        <w:gridCol w:w="1422"/>
        <w:gridCol w:w="7928"/>
      </w:tblGrid>
      <w:tr w:rsidR="003C19CB" w14:paraId="4C1CB68E" w14:textId="77777777" w:rsidTr="00012088">
        <w:tc>
          <w:tcPr>
            <w:tcW w:w="1422" w:type="dxa"/>
            <w:tcBorders>
              <w:top w:val="single" w:sz="4" w:space="0" w:color="auto"/>
            </w:tcBorders>
            <w:shd w:val="clear" w:color="auto" w:fill="B8CCE4" w:themeFill="accent1" w:themeFillTint="66"/>
          </w:tcPr>
          <w:p w14:paraId="249F6CA7" w14:textId="01FBEEB0" w:rsidR="003C19CB" w:rsidRDefault="003C19CB" w:rsidP="00685581">
            <w:pPr>
              <w:jc w:val="center"/>
              <w:rPr>
                <w:b/>
                <w:bCs/>
              </w:rPr>
            </w:pPr>
            <w:r>
              <w:rPr>
                <w:b/>
                <w:bCs/>
              </w:rPr>
              <w:t>Mod Type</w:t>
            </w:r>
          </w:p>
        </w:tc>
        <w:tc>
          <w:tcPr>
            <w:tcW w:w="7928" w:type="dxa"/>
            <w:tcBorders>
              <w:top w:val="single" w:sz="4" w:space="0" w:color="auto"/>
            </w:tcBorders>
            <w:shd w:val="clear" w:color="auto" w:fill="B8CCE4" w:themeFill="accent1" w:themeFillTint="66"/>
          </w:tcPr>
          <w:p w14:paraId="0E116357" w14:textId="245912EE" w:rsidR="003C19CB" w:rsidRDefault="003410F2" w:rsidP="00685581">
            <w:pPr>
              <w:jc w:val="center"/>
              <w:rPr>
                <w:b/>
                <w:bCs/>
              </w:rPr>
            </w:pPr>
            <w:r>
              <w:rPr>
                <w:b/>
                <w:bCs/>
              </w:rPr>
              <w:t>Effects</w:t>
            </w:r>
          </w:p>
        </w:tc>
      </w:tr>
      <w:tr w:rsidR="00F2701B" w14:paraId="451018C1" w14:textId="77777777" w:rsidTr="00685581">
        <w:tc>
          <w:tcPr>
            <w:tcW w:w="9350" w:type="dxa"/>
            <w:gridSpan w:val="2"/>
            <w:tcBorders>
              <w:top w:val="single" w:sz="4" w:space="0" w:color="auto"/>
            </w:tcBorders>
            <w:shd w:val="clear" w:color="auto" w:fill="365F91" w:themeFill="accent1" w:themeFillShade="BF"/>
          </w:tcPr>
          <w:p w14:paraId="04943709" w14:textId="77777777" w:rsidR="00F2701B" w:rsidRDefault="00F2701B" w:rsidP="00685581">
            <w:pPr>
              <w:jc w:val="center"/>
              <w:rPr>
                <w:b/>
                <w:bCs/>
              </w:rPr>
            </w:pPr>
            <w:r w:rsidRPr="0085182F">
              <w:rPr>
                <w:b/>
                <w:bCs/>
                <w:color w:val="FFFFFF" w:themeColor="background1"/>
              </w:rPr>
              <w:t>Ranged Weapons</w:t>
            </w:r>
          </w:p>
        </w:tc>
      </w:tr>
      <w:tr w:rsidR="00427D0F" w14:paraId="5D4D3762" w14:textId="77777777" w:rsidTr="00DD0055">
        <w:tc>
          <w:tcPr>
            <w:tcW w:w="1422" w:type="dxa"/>
          </w:tcPr>
          <w:p w14:paraId="78A2B85B" w14:textId="1FAFCBB0" w:rsidR="00427D0F" w:rsidRPr="00CC121C" w:rsidRDefault="00427D0F" w:rsidP="000308A1">
            <w:r w:rsidRPr="00643FF0">
              <w:t>Receiver</w:t>
            </w:r>
          </w:p>
        </w:tc>
        <w:tc>
          <w:tcPr>
            <w:tcW w:w="7928" w:type="dxa"/>
          </w:tcPr>
          <w:p w14:paraId="70288397" w14:textId="7017A24E" w:rsidR="00427D0F" w:rsidRDefault="008142B7" w:rsidP="000308A1">
            <w:r>
              <w:t xml:space="preserve">Increase critical hit damage, improve fire rate, </w:t>
            </w:r>
            <w:r w:rsidR="00786C62">
              <w:t xml:space="preserve">armor penetration, </w:t>
            </w:r>
            <w:r w:rsidR="00B37A15">
              <w:t>etc.</w:t>
            </w:r>
          </w:p>
        </w:tc>
      </w:tr>
      <w:tr w:rsidR="00427D0F" w14:paraId="5CC67956" w14:textId="77777777" w:rsidTr="002D449B">
        <w:tc>
          <w:tcPr>
            <w:tcW w:w="1422" w:type="dxa"/>
          </w:tcPr>
          <w:p w14:paraId="76528A6F" w14:textId="18A79AE8" w:rsidR="00427D0F" w:rsidRPr="00CC121C" w:rsidRDefault="00427D0F" w:rsidP="000308A1">
            <w:r w:rsidRPr="00643FF0">
              <w:t>Barrel</w:t>
            </w:r>
          </w:p>
        </w:tc>
        <w:tc>
          <w:tcPr>
            <w:tcW w:w="7928" w:type="dxa"/>
          </w:tcPr>
          <w:p w14:paraId="23F08261" w14:textId="09AF244B" w:rsidR="00427D0F" w:rsidRDefault="0027022C" w:rsidP="000308A1">
            <w:r>
              <w:t xml:space="preserve">Related to </w:t>
            </w:r>
            <w:r w:rsidRPr="0027022C">
              <w:t>hip-fire and recoil</w:t>
            </w:r>
          </w:p>
        </w:tc>
      </w:tr>
      <w:tr w:rsidR="00427D0F" w14:paraId="19E86145" w14:textId="77777777" w:rsidTr="00FC0C37">
        <w:tc>
          <w:tcPr>
            <w:tcW w:w="1422" w:type="dxa"/>
          </w:tcPr>
          <w:p w14:paraId="36BB1020" w14:textId="0352A640" w:rsidR="00427D0F" w:rsidRPr="00643FF0" w:rsidRDefault="00427D0F" w:rsidP="000308A1">
            <w:r w:rsidRPr="00643FF0">
              <w:t>Magazine</w:t>
            </w:r>
          </w:p>
        </w:tc>
        <w:tc>
          <w:tcPr>
            <w:tcW w:w="7928" w:type="dxa"/>
          </w:tcPr>
          <w:p w14:paraId="2503B2A0" w14:textId="6B1B89FF" w:rsidR="00427D0F" w:rsidRDefault="0027022C" w:rsidP="000308A1">
            <w:r>
              <w:t>Contains more ammo but increases weight</w:t>
            </w:r>
            <w:r w:rsidR="002F027B">
              <w:t>, decreases reload time</w:t>
            </w:r>
          </w:p>
        </w:tc>
      </w:tr>
      <w:tr w:rsidR="00427D0F" w14:paraId="6185EB96" w14:textId="77777777" w:rsidTr="00440EBD">
        <w:tc>
          <w:tcPr>
            <w:tcW w:w="1422" w:type="dxa"/>
          </w:tcPr>
          <w:p w14:paraId="4529B7A0" w14:textId="1E5F7DFD" w:rsidR="00427D0F" w:rsidRPr="00CC121C" w:rsidRDefault="00427D0F" w:rsidP="000308A1">
            <w:r w:rsidRPr="00643FF0">
              <w:t>Grip</w:t>
            </w:r>
          </w:p>
        </w:tc>
        <w:tc>
          <w:tcPr>
            <w:tcW w:w="7928" w:type="dxa"/>
          </w:tcPr>
          <w:p w14:paraId="25D117AC" w14:textId="76BEFF21" w:rsidR="00427D0F" w:rsidRDefault="00A506CE" w:rsidP="000308A1">
            <w:r>
              <w:t>Better recoil, more accuracy, AP cost and weight increases</w:t>
            </w:r>
          </w:p>
        </w:tc>
      </w:tr>
      <w:tr w:rsidR="00427D0F" w14:paraId="46131E2E" w14:textId="77777777" w:rsidTr="00F843FD">
        <w:tc>
          <w:tcPr>
            <w:tcW w:w="1422" w:type="dxa"/>
          </w:tcPr>
          <w:p w14:paraId="69ABCBFB" w14:textId="3DDF4AEC" w:rsidR="00427D0F" w:rsidRPr="00CC121C" w:rsidRDefault="00427D0F" w:rsidP="000308A1">
            <w:r w:rsidRPr="00643FF0">
              <w:t>Sights</w:t>
            </w:r>
          </w:p>
        </w:tc>
        <w:tc>
          <w:tcPr>
            <w:tcW w:w="7928" w:type="dxa"/>
          </w:tcPr>
          <w:p w14:paraId="4D4408D1" w14:textId="7C544655" w:rsidR="00427D0F" w:rsidRDefault="009F1927" w:rsidP="000308A1">
            <w:r>
              <w:t>Helps with aiming</w:t>
            </w:r>
          </w:p>
        </w:tc>
      </w:tr>
      <w:tr w:rsidR="00427D0F" w14:paraId="6E4C5896" w14:textId="77777777" w:rsidTr="009E18C9">
        <w:tc>
          <w:tcPr>
            <w:tcW w:w="1422" w:type="dxa"/>
          </w:tcPr>
          <w:p w14:paraId="6679A5E6" w14:textId="0376F692" w:rsidR="00427D0F" w:rsidRDefault="00427D0F" w:rsidP="000308A1">
            <w:r w:rsidRPr="00643FF0">
              <w:t>Muzzle</w:t>
            </w:r>
          </w:p>
        </w:tc>
        <w:tc>
          <w:tcPr>
            <w:tcW w:w="7928" w:type="dxa"/>
          </w:tcPr>
          <w:p w14:paraId="041D2CCD" w14:textId="79A5FDDA" w:rsidR="00427D0F" w:rsidRDefault="00084732" w:rsidP="000308A1">
            <w:r>
              <w:t>Increases damage, reduces recoil</w:t>
            </w:r>
          </w:p>
        </w:tc>
      </w:tr>
      <w:tr w:rsidR="00427D0F" w14:paraId="6A5D6631" w14:textId="77777777" w:rsidTr="008947F3">
        <w:tc>
          <w:tcPr>
            <w:tcW w:w="1422" w:type="dxa"/>
          </w:tcPr>
          <w:p w14:paraId="53A6F94D" w14:textId="096A81F6" w:rsidR="00427D0F" w:rsidRPr="00643FF0" w:rsidRDefault="00427D0F" w:rsidP="000308A1">
            <w:r>
              <w:t>Capacitor</w:t>
            </w:r>
          </w:p>
        </w:tc>
        <w:tc>
          <w:tcPr>
            <w:tcW w:w="7928" w:type="dxa"/>
          </w:tcPr>
          <w:p w14:paraId="69151F44" w14:textId="59A885BC" w:rsidR="00427D0F" w:rsidRDefault="00342DF9" w:rsidP="000308A1">
            <w:r>
              <w:t>Specific for energy weapons, adds better burning damage</w:t>
            </w:r>
            <w:r w:rsidR="0043088A">
              <w:t>, range and ammo capacity</w:t>
            </w:r>
          </w:p>
        </w:tc>
      </w:tr>
      <w:tr w:rsidR="00F2701B" w14:paraId="5C33962C" w14:textId="77777777" w:rsidTr="00685581">
        <w:tc>
          <w:tcPr>
            <w:tcW w:w="9350" w:type="dxa"/>
            <w:gridSpan w:val="2"/>
            <w:shd w:val="clear" w:color="auto" w:fill="365F91" w:themeFill="accent1" w:themeFillShade="BF"/>
          </w:tcPr>
          <w:p w14:paraId="04CA33D8" w14:textId="77777777" w:rsidR="00F2701B" w:rsidRDefault="00F2701B" w:rsidP="000308A1">
            <w:pPr>
              <w:jc w:val="center"/>
            </w:pPr>
            <w:r w:rsidRPr="0085182F">
              <w:rPr>
                <w:b/>
                <w:bCs/>
                <w:color w:val="FFFFFF" w:themeColor="background1"/>
              </w:rPr>
              <w:t>Melee Weapons</w:t>
            </w:r>
          </w:p>
        </w:tc>
      </w:tr>
      <w:tr w:rsidR="00427D0F" w14:paraId="568557FD" w14:textId="77777777" w:rsidTr="00F92A5E">
        <w:tc>
          <w:tcPr>
            <w:tcW w:w="1422" w:type="dxa"/>
          </w:tcPr>
          <w:p w14:paraId="4214F25F" w14:textId="77777777" w:rsidR="00427D0F" w:rsidRDefault="00427D0F" w:rsidP="000308A1">
            <w:r>
              <w:t>Bladed</w:t>
            </w:r>
          </w:p>
        </w:tc>
        <w:tc>
          <w:tcPr>
            <w:tcW w:w="7928" w:type="dxa"/>
          </w:tcPr>
          <w:p w14:paraId="381D48F9" w14:textId="559599FF" w:rsidR="00427D0F" w:rsidRDefault="00164055" w:rsidP="000308A1">
            <w:r>
              <w:t>Increase damage.</w:t>
            </w:r>
          </w:p>
        </w:tc>
      </w:tr>
      <w:tr w:rsidR="008E00B8" w14:paraId="4F54F9E5" w14:textId="77777777" w:rsidTr="008E00B8">
        <w:tc>
          <w:tcPr>
            <w:tcW w:w="9350" w:type="dxa"/>
            <w:gridSpan w:val="2"/>
            <w:shd w:val="clear" w:color="auto" w:fill="365F91" w:themeFill="accent1" w:themeFillShade="BF"/>
          </w:tcPr>
          <w:p w14:paraId="39821B10" w14:textId="502A8160" w:rsidR="008E00B8" w:rsidRPr="0085182F" w:rsidRDefault="008E00B8" w:rsidP="000308A1">
            <w:pPr>
              <w:jc w:val="center"/>
              <w:rPr>
                <w:b/>
                <w:bCs/>
              </w:rPr>
            </w:pPr>
            <w:r w:rsidRPr="0085182F">
              <w:rPr>
                <w:b/>
                <w:bCs/>
                <w:color w:val="FFFFFF" w:themeColor="background1"/>
              </w:rPr>
              <w:t>Armor</w:t>
            </w:r>
          </w:p>
        </w:tc>
      </w:tr>
      <w:tr w:rsidR="009D5A41" w14:paraId="1355F237" w14:textId="77777777" w:rsidTr="00F92A5E">
        <w:tc>
          <w:tcPr>
            <w:tcW w:w="1422" w:type="dxa"/>
          </w:tcPr>
          <w:p w14:paraId="6916DB14" w14:textId="47C1A312" w:rsidR="009D5A41" w:rsidRDefault="0014370A" w:rsidP="000308A1">
            <w:r>
              <w:t>General</w:t>
            </w:r>
          </w:p>
        </w:tc>
        <w:tc>
          <w:tcPr>
            <w:tcW w:w="7928" w:type="dxa"/>
          </w:tcPr>
          <w:p w14:paraId="2CDF7345" w14:textId="7E939297" w:rsidR="009D5A41" w:rsidRDefault="008E00B8" w:rsidP="000308A1">
            <w:r>
              <w:t>Improve damage resistance, reduced weight</w:t>
            </w:r>
            <w:r w:rsidR="006329C4">
              <w:t>, reduces damage taken</w:t>
            </w:r>
            <w:r w:rsidR="007C0D6F">
              <w:t>, increase mobility</w:t>
            </w:r>
            <w:r w:rsidR="0014370A">
              <w:t>, decrease AP costs, increase chem duration</w:t>
            </w:r>
          </w:p>
        </w:tc>
      </w:tr>
    </w:tbl>
    <w:p w14:paraId="2F044FDC" w14:textId="77777777" w:rsidR="00F2701B" w:rsidRPr="00853AF6" w:rsidRDefault="00F2701B" w:rsidP="00F2701B">
      <w:pPr>
        <w:pStyle w:val="ListParagraph"/>
      </w:pPr>
    </w:p>
    <w:p w14:paraId="7E659BAD" w14:textId="6824DC1B" w:rsidR="0076362E" w:rsidRDefault="0076362E" w:rsidP="0076362E">
      <w:pPr>
        <w:pStyle w:val="Heading3"/>
      </w:pPr>
      <w:bookmarkStart w:id="28" w:name="_Toc157902565"/>
      <w:r>
        <w:t>Enemy</w:t>
      </w:r>
      <w:r w:rsidR="00062550">
        <w:t xml:space="preserve"> &amp; Faction</w:t>
      </w:r>
      <w:r w:rsidR="006A063D">
        <w:t>s</w:t>
      </w:r>
      <w:bookmarkEnd w:id="28"/>
    </w:p>
    <w:p w14:paraId="6CA57D61" w14:textId="3B490A66" w:rsidR="00CE46BD" w:rsidRDefault="00CE46BD" w:rsidP="0053447B">
      <w:pPr>
        <w:pStyle w:val="ListParagraph"/>
        <w:numPr>
          <w:ilvl w:val="0"/>
          <w:numId w:val="36"/>
        </w:numPr>
      </w:pPr>
      <w:r>
        <w:t>The</w:t>
      </w:r>
      <w:r w:rsidR="000E54CC">
        <w:t xml:space="preserve"> NPCs in </w:t>
      </w:r>
      <w:r w:rsidR="000E54CC" w:rsidRPr="00753B4F">
        <w:rPr>
          <w:i/>
          <w:iCs/>
        </w:rPr>
        <w:t>Fallout 4</w:t>
      </w:r>
      <w:r w:rsidR="000E54CC">
        <w:t xml:space="preserve"> are organized by </w:t>
      </w:r>
      <w:r w:rsidR="000E54CC" w:rsidRPr="001C60E9">
        <w:rPr>
          <w:b/>
          <w:bCs/>
        </w:rPr>
        <w:t>factions</w:t>
      </w:r>
      <w:r w:rsidR="000E54CC">
        <w:t xml:space="preserve">. </w:t>
      </w:r>
      <w:r w:rsidR="006A063D">
        <w:t>When</w:t>
      </w:r>
      <w:r w:rsidR="00F60996">
        <w:t xml:space="preserve"> a player chooses to join a faction</w:t>
      </w:r>
      <w:r w:rsidR="001E1958">
        <w:t>, they become neutral or allied with the NPCs belonged to the faction. And when the player chooses to leave / fight against a faction,</w:t>
      </w:r>
      <w:r w:rsidR="000F11B5">
        <w:t xml:space="preserve"> all</w:t>
      </w:r>
      <w:r w:rsidR="001E1958">
        <w:t xml:space="preserve"> the NPCs belonged to the fraction become hostile to the player.</w:t>
      </w:r>
      <w:r w:rsidR="000E2A99">
        <w:t xml:space="preserve"> Only major fractions are listed in the table below.</w:t>
      </w:r>
    </w:p>
    <w:p w14:paraId="0675E3C9" w14:textId="21F18E8F" w:rsidR="00273E41" w:rsidRDefault="00273E41" w:rsidP="0053447B">
      <w:pPr>
        <w:pStyle w:val="ListParagraph"/>
        <w:numPr>
          <w:ilvl w:val="0"/>
          <w:numId w:val="36"/>
        </w:numPr>
      </w:pPr>
      <w:r>
        <w:t xml:space="preserve">The four </w:t>
      </w:r>
      <w:r w:rsidRPr="001C60E9">
        <w:rPr>
          <w:b/>
          <w:bCs/>
        </w:rPr>
        <w:t>main factions</w:t>
      </w:r>
      <w:r>
        <w:t xml:space="preserve"> are Minutemen, Brotherhood of Steel, the Railroad</w:t>
      </w:r>
      <w:r w:rsidR="001E1958">
        <w:t>, and the</w:t>
      </w:r>
      <w:r>
        <w:t xml:space="preserve"> Institute.</w:t>
      </w:r>
    </w:p>
    <w:p w14:paraId="5DAC3F6C" w14:textId="4569A85E" w:rsidR="0053447B" w:rsidRDefault="0053447B" w:rsidP="0053447B">
      <w:pPr>
        <w:pStyle w:val="ListParagraph"/>
        <w:numPr>
          <w:ilvl w:val="0"/>
          <w:numId w:val="36"/>
        </w:numPr>
      </w:pPr>
      <w:r>
        <w:t xml:space="preserve">The enemies in </w:t>
      </w:r>
      <w:r w:rsidRPr="00753B4F">
        <w:rPr>
          <w:i/>
          <w:iCs/>
        </w:rPr>
        <w:t>Fallout 4</w:t>
      </w:r>
      <w:r>
        <w:t xml:space="preserve"> are mainly </w:t>
      </w:r>
      <w:r w:rsidR="00557FB4">
        <w:t>humans</w:t>
      </w:r>
      <w:r>
        <w:t xml:space="preserve"> from </w:t>
      </w:r>
      <w:r w:rsidR="001C60E9">
        <w:t>other</w:t>
      </w:r>
      <w:r w:rsidR="0097769B">
        <w:t xml:space="preserve"> faction</w:t>
      </w:r>
      <w:r w:rsidR="00557FB4">
        <w:t xml:space="preserve">s and </w:t>
      </w:r>
      <w:r w:rsidR="00557FB4" w:rsidRPr="0074205E">
        <w:rPr>
          <w:b/>
          <w:bCs/>
        </w:rPr>
        <w:t>creatures</w:t>
      </w:r>
      <w:r w:rsidR="00557FB4">
        <w:t xml:space="preserve"> scattered all over the worl</w:t>
      </w:r>
      <w:r w:rsidR="00616C7F">
        <w:t>d</w:t>
      </w:r>
      <w:r w:rsidR="00557FB4">
        <w:t>. The player can pick up meat from creatures to restore HP, but most of those contain radiation.</w:t>
      </w:r>
    </w:p>
    <w:p w14:paraId="697FBE1F" w14:textId="1E03341A" w:rsidR="0097769B" w:rsidRPr="0053447B" w:rsidRDefault="0097769B" w:rsidP="0053447B">
      <w:pPr>
        <w:pStyle w:val="ListParagraph"/>
        <w:numPr>
          <w:ilvl w:val="0"/>
          <w:numId w:val="36"/>
        </w:numPr>
      </w:pPr>
      <w:r>
        <w:t xml:space="preserve">Some of the enemies are marked with a skull marker besides its HP HUD that indicates they are </w:t>
      </w:r>
      <w:r w:rsidRPr="00A63DA3">
        <w:rPr>
          <w:b/>
          <w:bCs/>
        </w:rPr>
        <w:t>legendary enemies</w:t>
      </w:r>
      <w:r>
        <w:t xml:space="preserve">. They are harder to defeat and mostly equipped with better armor and </w:t>
      </w:r>
      <w:r w:rsidR="00CE46BD">
        <w:t>weapons</w:t>
      </w:r>
      <w:r>
        <w:t>.</w:t>
      </w:r>
    </w:p>
    <w:p w14:paraId="7350AE74" w14:textId="77777777" w:rsidR="00D24D33" w:rsidRDefault="00D24D33">
      <w:pPr>
        <w:rPr>
          <w:b/>
          <w:bCs/>
          <w:color w:val="4F81BD" w:themeColor="accent1"/>
          <w:sz w:val="18"/>
          <w:szCs w:val="18"/>
        </w:rPr>
      </w:pPr>
      <w:r>
        <w:br w:type="page"/>
      </w:r>
    </w:p>
    <w:p w14:paraId="03BEE9E7" w14:textId="3B3822E4" w:rsidR="00C07B88" w:rsidRDefault="00C07B88" w:rsidP="00C07B88">
      <w:pPr>
        <w:pStyle w:val="Caption"/>
        <w:keepNext/>
        <w:jc w:val="center"/>
      </w:pPr>
      <w:bookmarkStart w:id="29" w:name="_Toc157902605"/>
      <w:r>
        <w:lastRenderedPageBreak/>
        <w:t xml:space="preserve">Table </w:t>
      </w:r>
      <w:r>
        <w:fldChar w:fldCharType="begin"/>
      </w:r>
      <w:r>
        <w:instrText xml:space="preserve"> SEQ Table \* ARABIC </w:instrText>
      </w:r>
      <w:r>
        <w:fldChar w:fldCharType="separate"/>
      </w:r>
      <w:r>
        <w:rPr>
          <w:noProof/>
        </w:rPr>
        <w:t>5</w:t>
      </w:r>
      <w:r>
        <w:fldChar w:fldCharType="end"/>
      </w:r>
      <w:r>
        <w:t>: Enemies and Factions</w:t>
      </w:r>
      <w:r w:rsidR="00203453">
        <w:t xml:space="preserve"> [6][</w:t>
      </w:r>
      <w:r w:rsidR="006D1D9C">
        <w:t>7]</w:t>
      </w:r>
      <w:bookmarkEnd w:id="29"/>
    </w:p>
    <w:tbl>
      <w:tblPr>
        <w:tblStyle w:val="TableGrid"/>
        <w:tblW w:w="0" w:type="auto"/>
        <w:tblInd w:w="-95" w:type="dxa"/>
        <w:tblLook w:val="04A0" w:firstRow="1" w:lastRow="0" w:firstColumn="1" w:lastColumn="0" w:noHBand="0" w:noVBand="1"/>
      </w:tblPr>
      <w:tblGrid>
        <w:gridCol w:w="1779"/>
        <w:gridCol w:w="1461"/>
        <w:gridCol w:w="2865"/>
        <w:gridCol w:w="1579"/>
        <w:gridCol w:w="1761"/>
      </w:tblGrid>
      <w:tr w:rsidR="00BD40F0" w:rsidRPr="009E28ED" w14:paraId="7A1B6452" w14:textId="77777777" w:rsidTr="00586512">
        <w:tc>
          <w:tcPr>
            <w:tcW w:w="1779" w:type="dxa"/>
            <w:shd w:val="clear" w:color="auto" w:fill="B8CCE4" w:themeFill="accent1" w:themeFillTint="66"/>
          </w:tcPr>
          <w:p w14:paraId="2FFA6DCF" w14:textId="0344519F" w:rsidR="00BD40F0" w:rsidRPr="009E28ED" w:rsidRDefault="005307C8" w:rsidP="00685581">
            <w:pPr>
              <w:pStyle w:val="ListParagraph"/>
              <w:ind w:left="0"/>
              <w:jc w:val="center"/>
              <w:rPr>
                <w:b/>
                <w:bCs/>
                <w:lang w:eastAsia="zh-CN"/>
              </w:rPr>
            </w:pPr>
            <w:r>
              <w:rPr>
                <w:b/>
                <w:bCs/>
                <w:lang w:eastAsia="zh-CN"/>
              </w:rPr>
              <w:t>Type</w:t>
            </w:r>
          </w:p>
        </w:tc>
        <w:tc>
          <w:tcPr>
            <w:tcW w:w="1461" w:type="dxa"/>
            <w:shd w:val="clear" w:color="auto" w:fill="B8CCE4" w:themeFill="accent1" w:themeFillTint="66"/>
          </w:tcPr>
          <w:p w14:paraId="355368E7" w14:textId="7B5DCD65" w:rsidR="00BD40F0" w:rsidRPr="009E28ED" w:rsidRDefault="005336EE" w:rsidP="00685581">
            <w:pPr>
              <w:pStyle w:val="ListParagraph"/>
              <w:ind w:left="0"/>
              <w:jc w:val="center"/>
              <w:rPr>
                <w:b/>
                <w:bCs/>
                <w:lang w:eastAsia="zh-CN"/>
              </w:rPr>
            </w:pPr>
            <w:r>
              <w:rPr>
                <w:b/>
                <w:bCs/>
                <w:lang w:eastAsia="zh-CN"/>
              </w:rPr>
              <w:t>Difficulty</w:t>
            </w:r>
          </w:p>
        </w:tc>
        <w:tc>
          <w:tcPr>
            <w:tcW w:w="2865" w:type="dxa"/>
            <w:shd w:val="clear" w:color="auto" w:fill="B8CCE4" w:themeFill="accent1" w:themeFillTint="66"/>
          </w:tcPr>
          <w:p w14:paraId="5BEC436D" w14:textId="3DED3A7D" w:rsidR="00BD40F0" w:rsidRPr="009E28ED" w:rsidRDefault="00BD40F0" w:rsidP="00685581">
            <w:pPr>
              <w:pStyle w:val="ListParagraph"/>
              <w:ind w:left="0"/>
              <w:jc w:val="center"/>
              <w:rPr>
                <w:b/>
                <w:bCs/>
                <w:lang w:eastAsia="zh-CN"/>
              </w:rPr>
            </w:pPr>
            <w:r w:rsidRPr="009E28ED">
              <w:rPr>
                <w:b/>
                <w:bCs/>
                <w:lang w:eastAsia="zh-CN"/>
              </w:rPr>
              <w:t>Attack</w:t>
            </w:r>
            <w:r w:rsidR="00586512">
              <w:rPr>
                <w:b/>
                <w:bCs/>
                <w:lang w:eastAsia="zh-CN"/>
              </w:rPr>
              <w:t xml:space="preserve"> Style</w:t>
            </w:r>
            <w:r w:rsidR="000E54CC">
              <w:rPr>
                <w:b/>
                <w:bCs/>
                <w:lang w:eastAsia="zh-CN"/>
              </w:rPr>
              <w:t>/Weapon</w:t>
            </w:r>
            <w:r w:rsidR="00C10165">
              <w:rPr>
                <w:b/>
                <w:bCs/>
                <w:lang w:eastAsia="zh-CN"/>
              </w:rPr>
              <w:t>/Tech</w:t>
            </w:r>
          </w:p>
        </w:tc>
        <w:tc>
          <w:tcPr>
            <w:tcW w:w="1579" w:type="dxa"/>
            <w:shd w:val="clear" w:color="auto" w:fill="B8CCE4" w:themeFill="accent1" w:themeFillTint="66"/>
          </w:tcPr>
          <w:p w14:paraId="11E3A0D1" w14:textId="77777777" w:rsidR="00BD40F0" w:rsidRPr="009E28ED" w:rsidRDefault="00BD40F0" w:rsidP="00685581">
            <w:pPr>
              <w:pStyle w:val="ListParagraph"/>
              <w:ind w:left="0"/>
              <w:jc w:val="center"/>
              <w:rPr>
                <w:b/>
                <w:bCs/>
                <w:lang w:eastAsia="zh-CN"/>
              </w:rPr>
            </w:pPr>
            <w:r w:rsidRPr="009E28ED">
              <w:rPr>
                <w:b/>
                <w:bCs/>
                <w:lang w:eastAsia="zh-CN"/>
              </w:rPr>
              <w:t>Mobility</w:t>
            </w:r>
          </w:p>
        </w:tc>
        <w:tc>
          <w:tcPr>
            <w:tcW w:w="1761" w:type="dxa"/>
            <w:shd w:val="clear" w:color="auto" w:fill="B8CCE4" w:themeFill="accent1" w:themeFillTint="66"/>
          </w:tcPr>
          <w:p w14:paraId="649D1AD6" w14:textId="02469599" w:rsidR="00BD40F0" w:rsidRPr="009E28ED" w:rsidRDefault="0097136E" w:rsidP="00685581">
            <w:pPr>
              <w:pStyle w:val="ListParagraph"/>
              <w:ind w:left="0"/>
              <w:jc w:val="center"/>
              <w:rPr>
                <w:b/>
                <w:bCs/>
                <w:lang w:eastAsia="zh-CN"/>
              </w:rPr>
            </w:pPr>
            <w:r>
              <w:rPr>
                <w:b/>
                <w:bCs/>
                <w:lang w:eastAsia="zh-CN"/>
              </w:rPr>
              <w:t>Faction</w:t>
            </w:r>
            <w:r w:rsidR="00D17DEF">
              <w:rPr>
                <w:b/>
                <w:bCs/>
                <w:lang w:eastAsia="zh-CN"/>
              </w:rPr>
              <w:t xml:space="preserve"> Affinity</w:t>
            </w:r>
          </w:p>
        </w:tc>
      </w:tr>
      <w:tr w:rsidR="00BD40F0" w:rsidRPr="009E28ED" w14:paraId="08428658" w14:textId="77777777" w:rsidTr="0097769B">
        <w:tc>
          <w:tcPr>
            <w:tcW w:w="9445" w:type="dxa"/>
            <w:gridSpan w:val="5"/>
            <w:shd w:val="clear" w:color="auto" w:fill="548DD4" w:themeFill="text2" w:themeFillTint="99"/>
          </w:tcPr>
          <w:p w14:paraId="0BA9B2F1" w14:textId="650457A8" w:rsidR="00BD40F0" w:rsidRDefault="00BD40F0" w:rsidP="00685581">
            <w:pPr>
              <w:pStyle w:val="ListParagraph"/>
              <w:ind w:left="0"/>
              <w:jc w:val="center"/>
              <w:rPr>
                <w:b/>
                <w:bCs/>
                <w:lang w:eastAsia="zh-CN"/>
              </w:rPr>
            </w:pPr>
            <w:r>
              <w:rPr>
                <w:b/>
                <w:bCs/>
                <w:lang w:eastAsia="zh-CN"/>
              </w:rPr>
              <w:t>Human</w:t>
            </w:r>
            <w:r w:rsidR="0053447B">
              <w:rPr>
                <w:b/>
                <w:bCs/>
                <w:lang w:eastAsia="zh-CN"/>
              </w:rPr>
              <w:t xml:space="preserve"> </w:t>
            </w:r>
            <w:r w:rsidR="0053447B" w:rsidRPr="00785CE0">
              <w:rPr>
                <w:b/>
                <w:bCs/>
                <w:u w:val="single"/>
                <w:lang w:eastAsia="zh-CN"/>
              </w:rPr>
              <w:t>(faction)</w:t>
            </w:r>
            <w:r w:rsidR="0053447B">
              <w:rPr>
                <w:b/>
                <w:bCs/>
                <w:lang w:eastAsia="zh-CN"/>
              </w:rPr>
              <w:t xml:space="preserve"> </w:t>
            </w:r>
            <w:r>
              <w:rPr>
                <w:b/>
                <w:bCs/>
                <w:lang w:eastAsia="zh-CN"/>
              </w:rPr>
              <w:t>/Humanoid</w:t>
            </w:r>
          </w:p>
        </w:tc>
      </w:tr>
      <w:tr w:rsidR="00062550" w:rsidRPr="009E28ED" w14:paraId="2F21DCA7" w14:textId="77777777" w:rsidTr="00586512">
        <w:tc>
          <w:tcPr>
            <w:tcW w:w="1779" w:type="dxa"/>
            <w:shd w:val="clear" w:color="auto" w:fill="auto"/>
          </w:tcPr>
          <w:p w14:paraId="7D5C6638" w14:textId="771F7E60" w:rsidR="00062550" w:rsidRPr="00DC0FDD" w:rsidRDefault="00F60996" w:rsidP="00BD40F0">
            <w:pPr>
              <w:pStyle w:val="ListParagraph"/>
              <w:ind w:left="0"/>
              <w:jc w:val="center"/>
              <w:rPr>
                <w:u w:val="single"/>
                <w:lang w:eastAsia="zh-CN"/>
              </w:rPr>
            </w:pPr>
            <w:r>
              <w:rPr>
                <w:u w:val="single"/>
                <w:lang w:eastAsia="zh-CN"/>
              </w:rPr>
              <w:t>Minutemen</w:t>
            </w:r>
          </w:p>
        </w:tc>
        <w:tc>
          <w:tcPr>
            <w:tcW w:w="1461" w:type="dxa"/>
            <w:shd w:val="clear" w:color="auto" w:fill="auto"/>
          </w:tcPr>
          <w:p w14:paraId="5CCA6FFF" w14:textId="4C46386B" w:rsidR="00062550" w:rsidRDefault="00586512" w:rsidP="00BD40F0">
            <w:pPr>
              <w:pStyle w:val="ListParagraph"/>
              <w:ind w:left="0"/>
              <w:jc w:val="center"/>
              <w:rPr>
                <w:lang w:eastAsia="zh-CN"/>
              </w:rPr>
            </w:pPr>
            <w:r>
              <w:rPr>
                <w:lang w:eastAsia="zh-CN"/>
              </w:rPr>
              <w:t>N/A</w:t>
            </w:r>
          </w:p>
        </w:tc>
        <w:tc>
          <w:tcPr>
            <w:tcW w:w="2865" w:type="dxa"/>
            <w:shd w:val="clear" w:color="auto" w:fill="auto"/>
          </w:tcPr>
          <w:p w14:paraId="5D377B00" w14:textId="5D625B0C" w:rsidR="00062550" w:rsidRDefault="007432EF" w:rsidP="00BD40F0">
            <w:pPr>
              <w:pStyle w:val="ListParagraph"/>
              <w:ind w:left="0"/>
              <w:jc w:val="center"/>
              <w:rPr>
                <w:lang w:eastAsia="zh-CN"/>
              </w:rPr>
            </w:pPr>
            <w:r>
              <w:rPr>
                <w:lang w:eastAsia="zh-CN"/>
              </w:rPr>
              <w:t>Melee / Ranged</w:t>
            </w:r>
          </w:p>
        </w:tc>
        <w:tc>
          <w:tcPr>
            <w:tcW w:w="1579" w:type="dxa"/>
            <w:shd w:val="clear" w:color="auto" w:fill="auto"/>
          </w:tcPr>
          <w:p w14:paraId="3476A863" w14:textId="04D28B6D" w:rsidR="00062550" w:rsidRDefault="007B165F" w:rsidP="00BD40F0">
            <w:pPr>
              <w:pStyle w:val="ListParagraph"/>
              <w:ind w:left="0"/>
              <w:jc w:val="center"/>
              <w:rPr>
                <w:lang w:eastAsia="zh-CN"/>
              </w:rPr>
            </w:pPr>
            <w:r>
              <w:rPr>
                <w:lang w:eastAsia="zh-CN"/>
              </w:rPr>
              <w:t>Medium</w:t>
            </w:r>
          </w:p>
        </w:tc>
        <w:tc>
          <w:tcPr>
            <w:tcW w:w="1761" w:type="dxa"/>
            <w:shd w:val="clear" w:color="auto" w:fill="auto"/>
          </w:tcPr>
          <w:p w14:paraId="47269B55" w14:textId="7A33A5DA" w:rsidR="00062550" w:rsidRDefault="004E07F7" w:rsidP="00BD40F0">
            <w:pPr>
              <w:pStyle w:val="ListParagraph"/>
              <w:ind w:left="0"/>
              <w:jc w:val="center"/>
              <w:rPr>
                <w:lang w:eastAsia="zh-CN"/>
              </w:rPr>
            </w:pPr>
            <w:r>
              <w:rPr>
                <w:lang w:eastAsia="zh-CN"/>
              </w:rPr>
              <w:t>Always friendly</w:t>
            </w:r>
          </w:p>
        </w:tc>
      </w:tr>
      <w:tr w:rsidR="00F60996" w:rsidRPr="009E28ED" w14:paraId="34728AAB" w14:textId="77777777" w:rsidTr="00586512">
        <w:tc>
          <w:tcPr>
            <w:tcW w:w="1779" w:type="dxa"/>
            <w:shd w:val="clear" w:color="auto" w:fill="auto"/>
          </w:tcPr>
          <w:p w14:paraId="3F24F8DE" w14:textId="00ADCED0" w:rsidR="00F60996" w:rsidRPr="00DC0FDD" w:rsidRDefault="00F60996" w:rsidP="00BD40F0">
            <w:pPr>
              <w:pStyle w:val="ListParagraph"/>
              <w:ind w:left="0"/>
              <w:jc w:val="center"/>
              <w:rPr>
                <w:u w:val="single"/>
                <w:lang w:eastAsia="zh-CN"/>
              </w:rPr>
            </w:pPr>
            <w:r w:rsidRPr="00DC0FDD">
              <w:rPr>
                <w:u w:val="single"/>
                <w:lang w:eastAsia="zh-CN"/>
              </w:rPr>
              <w:t>Brotherhood of Steel</w:t>
            </w:r>
          </w:p>
        </w:tc>
        <w:tc>
          <w:tcPr>
            <w:tcW w:w="1461" w:type="dxa"/>
            <w:shd w:val="clear" w:color="auto" w:fill="auto"/>
          </w:tcPr>
          <w:p w14:paraId="086C24CF" w14:textId="3104421A" w:rsidR="00F60996" w:rsidRDefault="00586512" w:rsidP="00BD40F0">
            <w:pPr>
              <w:pStyle w:val="ListParagraph"/>
              <w:ind w:left="0"/>
              <w:jc w:val="center"/>
              <w:rPr>
                <w:lang w:eastAsia="zh-CN"/>
              </w:rPr>
            </w:pPr>
            <w:r>
              <w:rPr>
                <w:lang w:eastAsia="zh-CN"/>
              </w:rPr>
              <w:t>Hard</w:t>
            </w:r>
          </w:p>
        </w:tc>
        <w:tc>
          <w:tcPr>
            <w:tcW w:w="2865" w:type="dxa"/>
            <w:shd w:val="clear" w:color="auto" w:fill="auto"/>
          </w:tcPr>
          <w:p w14:paraId="37CCC99B" w14:textId="6257A1DD" w:rsidR="00F60996" w:rsidRDefault="00586512" w:rsidP="00BD40F0">
            <w:pPr>
              <w:pStyle w:val="ListParagraph"/>
              <w:ind w:left="0"/>
              <w:jc w:val="center"/>
              <w:rPr>
                <w:lang w:eastAsia="zh-CN"/>
              </w:rPr>
            </w:pPr>
            <w:r>
              <w:rPr>
                <w:lang w:eastAsia="zh-CN"/>
              </w:rPr>
              <w:t>Power Armors, Vertibirds, mostly ranged</w:t>
            </w:r>
          </w:p>
        </w:tc>
        <w:tc>
          <w:tcPr>
            <w:tcW w:w="1579" w:type="dxa"/>
            <w:shd w:val="clear" w:color="auto" w:fill="auto"/>
          </w:tcPr>
          <w:p w14:paraId="465EFFD2" w14:textId="3FD426A4" w:rsidR="00F60996" w:rsidRDefault="007B165F" w:rsidP="00BD40F0">
            <w:pPr>
              <w:pStyle w:val="ListParagraph"/>
              <w:ind w:left="0"/>
              <w:jc w:val="center"/>
              <w:rPr>
                <w:lang w:eastAsia="zh-CN"/>
              </w:rPr>
            </w:pPr>
            <w:r>
              <w:rPr>
                <w:lang w:eastAsia="zh-CN"/>
              </w:rPr>
              <w:t xml:space="preserve">Medium </w:t>
            </w:r>
            <w:r w:rsidR="00586512">
              <w:rPr>
                <w:lang w:eastAsia="zh-CN"/>
              </w:rPr>
              <w:t>/Slow</w:t>
            </w:r>
          </w:p>
        </w:tc>
        <w:tc>
          <w:tcPr>
            <w:tcW w:w="1761" w:type="dxa"/>
            <w:shd w:val="clear" w:color="auto" w:fill="auto"/>
          </w:tcPr>
          <w:p w14:paraId="45890430" w14:textId="743FD9E8" w:rsidR="00F60996" w:rsidRDefault="004E07F7" w:rsidP="00BD40F0">
            <w:pPr>
              <w:pStyle w:val="ListParagraph"/>
              <w:ind w:left="0"/>
              <w:jc w:val="center"/>
              <w:rPr>
                <w:lang w:eastAsia="zh-CN"/>
              </w:rPr>
            </w:pPr>
            <w:r>
              <w:rPr>
                <w:lang w:eastAsia="zh-CN"/>
              </w:rPr>
              <w:t>Depends</w:t>
            </w:r>
          </w:p>
        </w:tc>
      </w:tr>
      <w:tr w:rsidR="00062550" w:rsidRPr="009E28ED" w14:paraId="739FBFE7" w14:textId="77777777" w:rsidTr="00586512">
        <w:tc>
          <w:tcPr>
            <w:tcW w:w="1779" w:type="dxa"/>
            <w:shd w:val="clear" w:color="auto" w:fill="auto"/>
          </w:tcPr>
          <w:p w14:paraId="124EA9FB" w14:textId="59285913" w:rsidR="00062550" w:rsidRPr="00DC0FDD" w:rsidRDefault="00296724" w:rsidP="00BD40F0">
            <w:pPr>
              <w:pStyle w:val="ListParagraph"/>
              <w:ind w:left="0"/>
              <w:jc w:val="center"/>
              <w:rPr>
                <w:u w:val="single"/>
                <w:lang w:eastAsia="zh-CN"/>
              </w:rPr>
            </w:pPr>
            <w:r w:rsidRPr="00DC0FDD">
              <w:rPr>
                <w:u w:val="single"/>
                <w:lang w:eastAsia="zh-CN"/>
              </w:rPr>
              <w:t>The Railroad</w:t>
            </w:r>
          </w:p>
        </w:tc>
        <w:tc>
          <w:tcPr>
            <w:tcW w:w="1461" w:type="dxa"/>
            <w:shd w:val="clear" w:color="auto" w:fill="auto"/>
          </w:tcPr>
          <w:p w14:paraId="6EDBC4A4" w14:textId="3741463B" w:rsidR="00062550" w:rsidRDefault="00C33D45" w:rsidP="00BD40F0">
            <w:pPr>
              <w:pStyle w:val="ListParagraph"/>
              <w:ind w:left="0"/>
              <w:jc w:val="center"/>
              <w:rPr>
                <w:lang w:eastAsia="zh-CN"/>
              </w:rPr>
            </w:pPr>
            <w:r>
              <w:rPr>
                <w:lang w:eastAsia="zh-CN"/>
              </w:rPr>
              <w:t>Normal</w:t>
            </w:r>
          </w:p>
        </w:tc>
        <w:tc>
          <w:tcPr>
            <w:tcW w:w="2865" w:type="dxa"/>
            <w:shd w:val="clear" w:color="auto" w:fill="auto"/>
          </w:tcPr>
          <w:p w14:paraId="0013CC35" w14:textId="7E6E9667" w:rsidR="00062550" w:rsidRDefault="00C33D45" w:rsidP="00BD40F0">
            <w:pPr>
              <w:pStyle w:val="ListParagraph"/>
              <w:ind w:left="0"/>
              <w:jc w:val="center"/>
              <w:rPr>
                <w:lang w:eastAsia="zh-CN"/>
              </w:rPr>
            </w:pPr>
            <w:r>
              <w:rPr>
                <w:lang w:eastAsia="zh-CN"/>
              </w:rPr>
              <w:t>Basic Guns/ Melee</w:t>
            </w:r>
          </w:p>
        </w:tc>
        <w:tc>
          <w:tcPr>
            <w:tcW w:w="1579" w:type="dxa"/>
            <w:shd w:val="clear" w:color="auto" w:fill="auto"/>
          </w:tcPr>
          <w:p w14:paraId="128DADDA" w14:textId="227CE824" w:rsidR="00062550" w:rsidRDefault="007B165F" w:rsidP="00BD40F0">
            <w:pPr>
              <w:pStyle w:val="ListParagraph"/>
              <w:ind w:left="0"/>
              <w:jc w:val="center"/>
              <w:rPr>
                <w:lang w:eastAsia="zh-CN"/>
              </w:rPr>
            </w:pPr>
            <w:r>
              <w:rPr>
                <w:lang w:eastAsia="zh-CN"/>
              </w:rPr>
              <w:t>Medium</w:t>
            </w:r>
          </w:p>
        </w:tc>
        <w:tc>
          <w:tcPr>
            <w:tcW w:w="1761" w:type="dxa"/>
            <w:shd w:val="clear" w:color="auto" w:fill="auto"/>
          </w:tcPr>
          <w:p w14:paraId="60533832" w14:textId="6F367932" w:rsidR="00062550" w:rsidRDefault="004E07F7" w:rsidP="00BD40F0">
            <w:pPr>
              <w:pStyle w:val="ListParagraph"/>
              <w:ind w:left="0"/>
              <w:jc w:val="center"/>
              <w:rPr>
                <w:lang w:eastAsia="zh-CN"/>
              </w:rPr>
            </w:pPr>
            <w:r>
              <w:rPr>
                <w:lang w:eastAsia="zh-CN"/>
              </w:rPr>
              <w:t>Depends</w:t>
            </w:r>
          </w:p>
        </w:tc>
      </w:tr>
      <w:tr w:rsidR="00296724" w:rsidRPr="009E28ED" w14:paraId="6D78AA9E" w14:textId="77777777" w:rsidTr="00586512">
        <w:tc>
          <w:tcPr>
            <w:tcW w:w="1779" w:type="dxa"/>
            <w:shd w:val="clear" w:color="auto" w:fill="auto"/>
          </w:tcPr>
          <w:p w14:paraId="2341226B" w14:textId="02EA8E87" w:rsidR="00296724" w:rsidRPr="00DC0FDD" w:rsidRDefault="00296724" w:rsidP="00BD40F0">
            <w:pPr>
              <w:pStyle w:val="ListParagraph"/>
              <w:ind w:left="0"/>
              <w:jc w:val="center"/>
              <w:rPr>
                <w:u w:val="single"/>
                <w:lang w:eastAsia="zh-CN"/>
              </w:rPr>
            </w:pPr>
            <w:r w:rsidRPr="00DC0FDD">
              <w:rPr>
                <w:u w:val="single"/>
                <w:lang w:eastAsia="zh-CN"/>
              </w:rPr>
              <w:t>The Institute</w:t>
            </w:r>
          </w:p>
        </w:tc>
        <w:tc>
          <w:tcPr>
            <w:tcW w:w="1461" w:type="dxa"/>
            <w:shd w:val="clear" w:color="auto" w:fill="auto"/>
          </w:tcPr>
          <w:p w14:paraId="14D22A81" w14:textId="1A448609" w:rsidR="00296724" w:rsidRDefault="00C33D45" w:rsidP="00BD40F0">
            <w:pPr>
              <w:pStyle w:val="ListParagraph"/>
              <w:ind w:left="0"/>
              <w:jc w:val="center"/>
              <w:rPr>
                <w:lang w:eastAsia="zh-CN"/>
              </w:rPr>
            </w:pPr>
            <w:r>
              <w:rPr>
                <w:lang w:eastAsia="zh-CN"/>
              </w:rPr>
              <w:t>Normal</w:t>
            </w:r>
          </w:p>
        </w:tc>
        <w:tc>
          <w:tcPr>
            <w:tcW w:w="2865" w:type="dxa"/>
            <w:shd w:val="clear" w:color="auto" w:fill="auto"/>
          </w:tcPr>
          <w:p w14:paraId="5DB56337" w14:textId="7A3F07D6" w:rsidR="00296724" w:rsidRDefault="00C33D45" w:rsidP="00BD40F0">
            <w:pPr>
              <w:pStyle w:val="ListParagraph"/>
              <w:ind w:left="0"/>
              <w:jc w:val="center"/>
              <w:rPr>
                <w:lang w:eastAsia="zh-CN"/>
              </w:rPr>
            </w:pPr>
            <w:r>
              <w:rPr>
                <w:lang w:eastAsia="zh-CN"/>
              </w:rPr>
              <w:t>Energy Weapons</w:t>
            </w:r>
          </w:p>
        </w:tc>
        <w:tc>
          <w:tcPr>
            <w:tcW w:w="1579" w:type="dxa"/>
            <w:shd w:val="clear" w:color="auto" w:fill="auto"/>
          </w:tcPr>
          <w:p w14:paraId="12AC1258" w14:textId="7911CBCE" w:rsidR="00296724" w:rsidRDefault="007B165F" w:rsidP="00BD40F0">
            <w:pPr>
              <w:pStyle w:val="ListParagraph"/>
              <w:ind w:left="0"/>
              <w:jc w:val="center"/>
              <w:rPr>
                <w:lang w:eastAsia="zh-CN"/>
              </w:rPr>
            </w:pPr>
            <w:r>
              <w:rPr>
                <w:lang w:eastAsia="zh-CN"/>
              </w:rPr>
              <w:t>Medium</w:t>
            </w:r>
          </w:p>
        </w:tc>
        <w:tc>
          <w:tcPr>
            <w:tcW w:w="1761" w:type="dxa"/>
            <w:shd w:val="clear" w:color="auto" w:fill="auto"/>
          </w:tcPr>
          <w:p w14:paraId="6E4879E1" w14:textId="029F7548" w:rsidR="00296724" w:rsidRDefault="004E07F7" w:rsidP="00BD40F0">
            <w:pPr>
              <w:pStyle w:val="ListParagraph"/>
              <w:ind w:left="0"/>
              <w:jc w:val="center"/>
              <w:rPr>
                <w:lang w:eastAsia="zh-CN"/>
              </w:rPr>
            </w:pPr>
            <w:r>
              <w:rPr>
                <w:lang w:eastAsia="zh-CN"/>
              </w:rPr>
              <w:t>Depends</w:t>
            </w:r>
          </w:p>
        </w:tc>
      </w:tr>
      <w:tr w:rsidR="00296724" w:rsidRPr="009E28ED" w14:paraId="258A38EB" w14:textId="77777777" w:rsidTr="00586512">
        <w:tc>
          <w:tcPr>
            <w:tcW w:w="1779" w:type="dxa"/>
            <w:shd w:val="clear" w:color="auto" w:fill="auto"/>
          </w:tcPr>
          <w:p w14:paraId="393594ED" w14:textId="224AE646" w:rsidR="00296724" w:rsidRPr="00296724" w:rsidRDefault="00296724" w:rsidP="00296724">
            <w:pPr>
              <w:pStyle w:val="ListParagraph"/>
              <w:ind w:left="0"/>
              <w:jc w:val="center"/>
              <w:rPr>
                <w:lang w:eastAsia="zh-CN"/>
              </w:rPr>
            </w:pPr>
            <w:r>
              <w:rPr>
                <w:lang w:eastAsia="zh-CN"/>
              </w:rPr>
              <w:t>Synth</w:t>
            </w:r>
          </w:p>
        </w:tc>
        <w:tc>
          <w:tcPr>
            <w:tcW w:w="1461" w:type="dxa"/>
            <w:shd w:val="clear" w:color="auto" w:fill="auto"/>
          </w:tcPr>
          <w:p w14:paraId="579F089C" w14:textId="48DFBADC" w:rsidR="00296724" w:rsidRDefault="000E2A99" w:rsidP="00296724">
            <w:pPr>
              <w:pStyle w:val="ListParagraph"/>
              <w:ind w:left="0"/>
              <w:jc w:val="center"/>
              <w:rPr>
                <w:lang w:eastAsia="zh-CN"/>
              </w:rPr>
            </w:pPr>
            <w:r>
              <w:rPr>
                <w:lang w:eastAsia="zh-CN"/>
              </w:rPr>
              <w:t>Low</w:t>
            </w:r>
          </w:p>
        </w:tc>
        <w:tc>
          <w:tcPr>
            <w:tcW w:w="2865" w:type="dxa"/>
            <w:shd w:val="clear" w:color="auto" w:fill="auto"/>
          </w:tcPr>
          <w:p w14:paraId="0B1A3193" w14:textId="381BE7A6" w:rsidR="00296724" w:rsidRDefault="00296724" w:rsidP="00296724">
            <w:pPr>
              <w:pStyle w:val="ListParagraph"/>
              <w:ind w:left="0"/>
              <w:jc w:val="center"/>
              <w:rPr>
                <w:lang w:eastAsia="zh-CN"/>
              </w:rPr>
            </w:pPr>
            <w:r>
              <w:rPr>
                <w:lang w:eastAsia="zh-CN"/>
              </w:rPr>
              <w:t>Melee / Ranged</w:t>
            </w:r>
          </w:p>
        </w:tc>
        <w:tc>
          <w:tcPr>
            <w:tcW w:w="1579" w:type="dxa"/>
            <w:shd w:val="clear" w:color="auto" w:fill="auto"/>
          </w:tcPr>
          <w:p w14:paraId="06EC9345" w14:textId="455970F9" w:rsidR="00296724" w:rsidRDefault="007B165F" w:rsidP="00296724">
            <w:pPr>
              <w:pStyle w:val="ListParagraph"/>
              <w:ind w:left="0"/>
              <w:jc w:val="center"/>
              <w:rPr>
                <w:lang w:eastAsia="zh-CN"/>
              </w:rPr>
            </w:pPr>
            <w:r>
              <w:rPr>
                <w:lang w:eastAsia="zh-CN"/>
              </w:rPr>
              <w:t>Medium</w:t>
            </w:r>
          </w:p>
        </w:tc>
        <w:tc>
          <w:tcPr>
            <w:tcW w:w="1761" w:type="dxa"/>
            <w:shd w:val="clear" w:color="auto" w:fill="auto"/>
          </w:tcPr>
          <w:p w14:paraId="3CDA80C1" w14:textId="6EF8DA25" w:rsidR="00296724" w:rsidRDefault="004E07F7" w:rsidP="00296724">
            <w:pPr>
              <w:pStyle w:val="ListParagraph"/>
              <w:ind w:left="0"/>
              <w:jc w:val="center"/>
              <w:rPr>
                <w:lang w:eastAsia="zh-CN"/>
              </w:rPr>
            </w:pPr>
            <w:r>
              <w:rPr>
                <w:lang w:eastAsia="zh-CN"/>
              </w:rPr>
              <w:t>Depends</w:t>
            </w:r>
            <w:r w:rsidR="00C33D45">
              <w:rPr>
                <w:lang w:eastAsia="zh-CN"/>
              </w:rPr>
              <w:t xml:space="preserve"> (some are controlled by the Institute, but some are not)</w:t>
            </w:r>
          </w:p>
        </w:tc>
      </w:tr>
      <w:tr w:rsidR="00296724" w:rsidRPr="009E28ED" w14:paraId="1E17A47E" w14:textId="77777777" w:rsidTr="00586512">
        <w:tc>
          <w:tcPr>
            <w:tcW w:w="1779" w:type="dxa"/>
            <w:shd w:val="clear" w:color="auto" w:fill="auto"/>
          </w:tcPr>
          <w:p w14:paraId="5449B298" w14:textId="798390C9" w:rsidR="00296724" w:rsidRPr="00BE7D71" w:rsidRDefault="00296724" w:rsidP="00296724">
            <w:pPr>
              <w:pStyle w:val="ListParagraph"/>
              <w:ind w:left="0"/>
              <w:jc w:val="center"/>
              <w:rPr>
                <w:u w:val="single"/>
                <w:lang w:eastAsia="zh-CN"/>
              </w:rPr>
            </w:pPr>
            <w:r w:rsidRPr="00BE7D71">
              <w:rPr>
                <w:u w:val="single"/>
                <w:lang w:eastAsia="zh-CN"/>
              </w:rPr>
              <w:t>Children of Atom</w:t>
            </w:r>
          </w:p>
        </w:tc>
        <w:tc>
          <w:tcPr>
            <w:tcW w:w="1461" w:type="dxa"/>
            <w:shd w:val="clear" w:color="auto" w:fill="auto"/>
          </w:tcPr>
          <w:p w14:paraId="2A5565F5" w14:textId="737589D4" w:rsidR="00296724" w:rsidRDefault="00A679E3" w:rsidP="00296724">
            <w:pPr>
              <w:pStyle w:val="ListParagraph"/>
              <w:ind w:left="0"/>
              <w:jc w:val="center"/>
              <w:rPr>
                <w:lang w:eastAsia="zh-CN"/>
              </w:rPr>
            </w:pPr>
            <w:r>
              <w:rPr>
                <w:lang w:eastAsia="zh-CN"/>
              </w:rPr>
              <w:t>Low</w:t>
            </w:r>
          </w:p>
        </w:tc>
        <w:tc>
          <w:tcPr>
            <w:tcW w:w="2865" w:type="dxa"/>
            <w:shd w:val="clear" w:color="auto" w:fill="auto"/>
          </w:tcPr>
          <w:p w14:paraId="293541B2" w14:textId="1EF4BA53" w:rsidR="00296724" w:rsidRDefault="00A679E3" w:rsidP="00296724">
            <w:pPr>
              <w:pStyle w:val="ListParagraph"/>
              <w:ind w:left="0"/>
              <w:jc w:val="center"/>
              <w:rPr>
                <w:lang w:eastAsia="zh-CN"/>
              </w:rPr>
            </w:pPr>
            <w:r>
              <w:rPr>
                <w:lang w:eastAsia="zh-CN"/>
              </w:rPr>
              <w:t>Melee</w:t>
            </w:r>
          </w:p>
        </w:tc>
        <w:tc>
          <w:tcPr>
            <w:tcW w:w="1579" w:type="dxa"/>
            <w:shd w:val="clear" w:color="auto" w:fill="auto"/>
          </w:tcPr>
          <w:p w14:paraId="7B260D65" w14:textId="404B2B3D" w:rsidR="00296724" w:rsidRDefault="007B165F" w:rsidP="00296724">
            <w:pPr>
              <w:pStyle w:val="ListParagraph"/>
              <w:ind w:left="0"/>
              <w:jc w:val="center"/>
              <w:rPr>
                <w:lang w:eastAsia="zh-CN"/>
              </w:rPr>
            </w:pPr>
            <w:r>
              <w:rPr>
                <w:lang w:eastAsia="zh-CN"/>
              </w:rPr>
              <w:t>Medium</w:t>
            </w:r>
          </w:p>
        </w:tc>
        <w:tc>
          <w:tcPr>
            <w:tcW w:w="1761" w:type="dxa"/>
            <w:shd w:val="clear" w:color="auto" w:fill="auto"/>
          </w:tcPr>
          <w:p w14:paraId="7DDCE3AF" w14:textId="00EBE410" w:rsidR="00296724" w:rsidRDefault="00A679E3" w:rsidP="00296724">
            <w:pPr>
              <w:pStyle w:val="ListParagraph"/>
              <w:ind w:left="0"/>
              <w:jc w:val="center"/>
              <w:rPr>
                <w:lang w:eastAsia="zh-CN"/>
              </w:rPr>
            </w:pPr>
            <w:r>
              <w:rPr>
                <w:lang w:eastAsia="zh-CN"/>
              </w:rPr>
              <w:t>Depends</w:t>
            </w:r>
          </w:p>
        </w:tc>
      </w:tr>
      <w:tr w:rsidR="00296724" w:rsidRPr="009E28ED" w14:paraId="2BC2BF0A" w14:textId="77777777" w:rsidTr="00586512">
        <w:tc>
          <w:tcPr>
            <w:tcW w:w="1779" w:type="dxa"/>
            <w:shd w:val="clear" w:color="auto" w:fill="auto"/>
          </w:tcPr>
          <w:p w14:paraId="7D51C70E" w14:textId="253D13E2" w:rsidR="00296724" w:rsidRPr="006B76B2" w:rsidRDefault="00296724" w:rsidP="00296724">
            <w:pPr>
              <w:pStyle w:val="ListParagraph"/>
              <w:ind w:left="0"/>
              <w:jc w:val="center"/>
              <w:rPr>
                <w:b/>
                <w:bCs/>
                <w:u w:val="single"/>
                <w:lang w:eastAsia="zh-CN"/>
              </w:rPr>
            </w:pPr>
            <w:r w:rsidRPr="006B76B2">
              <w:rPr>
                <w:u w:val="single"/>
                <w:lang w:eastAsia="zh-CN"/>
              </w:rPr>
              <w:t>Raider</w:t>
            </w:r>
          </w:p>
        </w:tc>
        <w:tc>
          <w:tcPr>
            <w:tcW w:w="1461" w:type="dxa"/>
            <w:shd w:val="clear" w:color="auto" w:fill="auto"/>
          </w:tcPr>
          <w:p w14:paraId="454E5F58" w14:textId="33308145" w:rsidR="00296724" w:rsidRDefault="00296724" w:rsidP="00296724">
            <w:pPr>
              <w:pStyle w:val="ListParagraph"/>
              <w:ind w:left="0"/>
              <w:jc w:val="center"/>
              <w:rPr>
                <w:b/>
                <w:bCs/>
                <w:lang w:eastAsia="zh-CN"/>
              </w:rPr>
            </w:pPr>
            <w:r>
              <w:rPr>
                <w:lang w:eastAsia="zh-CN"/>
              </w:rPr>
              <w:t>Low</w:t>
            </w:r>
          </w:p>
        </w:tc>
        <w:tc>
          <w:tcPr>
            <w:tcW w:w="2865" w:type="dxa"/>
            <w:shd w:val="clear" w:color="auto" w:fill="auto"/>
          </w:tcPr>
          <w:p w14:paraId="6AAC852A" w14:textId="66DC086F" w:rsidR="00296724" w:rsidRPr="009E28ED" w:rsidRDefault="00296724" w:rsidP="00296724">
            <w:pPr>
              <w:pStyle w:val="ListParagraph"/>
              <w:ind w:left="0"/>
              <w:jc w:val="center"/>
              <w:rPr>
                <w:b/>
                <w:bCs/>
                <w:lang w:eastAsia="zh-CN"/>
              </w:rPr>
            </w:pPr>
            <w:r>
              <w:rPr>
                <w:lang w:eastAsia="zh-CN"/>
              </w:rPr>
              <w:t>Melee / Ranged</w:t>
            </w:r>
          </w:p>
        </w:tc>
        <w:tc>
          <w:tcPr>
            <w:tcW w:w="1579" w:type="dxa"/>
            <w:shd w:val="clear" w:color="auto" w:fill="auto"/>
          </w:tcPr>
          <w:p w14:paraId="777D800F" w14:textId="3A30DBF5" w:rsidR="00296724" w:rsidRPr="009E28ED" w:rsidRDefault="007B165F" w:rsidP="00296724">
            <w:pPr>
              <w:pStyle w:val="ListParagraph"/>
              <w:ind w:left="0"/>
              <w:jc w:val="center"/>
              <w:rPr>
                <w:b/>
                <w:bCs/>
                <w:lang w:eastAsia="zh-CN"/>
              </w:rPr>
            </w:pPr>
            <w:r>
              <w:rPr>
                <w:lang w:eastAsia="zh-CN"/>
              </w:rPr>
              <w:t>Medium</w:t>
            </w:r>
          </w:p>
        </w:tc>
        <w:tc>
          <w:tcPr>
            <w:tcW w:w="1761" w:type="dxa"/>
            <w:shd w:val="clear" w:color="auto" w:fill="auto"/>
          </w:tcPr>
          <w:p w14:paraId="24A6BD8E" w14:textId="785E277F" w:rsidR="00296724" w:rsidRDefault="00A679E3" w:rsidP="00296724">
            <w:pPr>
              <w:pStyle w:val="ListParagraph"/>
              <w:ind w:left="0"/>
              <w:jc w:val="center"/>
              <w:rPr>
                <w:b/>
                <w:bCs/>
                <w:lang w:eastAsia="zh-CN"/>
              </w:rPr>
            </w:pPr>
            <w:r>
              <w:rPr>
                <w:lang w:eastAsia="zh-CN"/>
              </w:rPr>
              <w:t>Always hostile</w:t>
            </w:r>
          </w:p>
        </w:tc>
      </w:tr>
      <w:tr w:rsidR="00296724" w:rsidRPr="009E28ED" w14:paraId="2D480317" w14:textId="77777777" w:rsidTr="00586512">
        <w:tc>
          <w:tcPr>
            <w:tcW w:w="1779" w:type="dxa"/>
            <w:shd w:val="clear" w:color="auto" w:fill="auto"/>
          </w:tcPr>
          <w:p w14:paraId="5C2AE3A3" w14:textId="0494D197" w:rsidR="00296724" w:rsidRPr="006B76B2" w:rsidRDefault="00296724" w:rsidP="00296724">
            <w:pPr>
              <w:pStyle w:val="ListParagraph"/>
              <w:ind w:left="0"/>
              <w:jc w:val="center"/>
              <w:rPr>
                <w:b/>
                <w:bCs/>
                <w:u w:val="single"/>
                <w:lang w:eastAsia="zh-CN"/>
              </w:rPr>
            </w:pPr>
            <w:r w:rsidRPr="006B76B2">
              <w:rPr>
                <w:u w:val="single"/>
                <w:lang w:eastAsia="zh-CN"/>
              </w:rPr>
              <w:t xml:space="preserve">Triggermen </w:t>
            </w:r>
          </w:p>
        </w:tc>
        <w:tc>
          <w:tcPr>
            <w:tcW w:w="1461" w:type="dxa"/>
            <w:shd w:val="clear" w:color="auto" w:fill="auto"/>
          </w:tcPr>
          <w:p w14:paraId="746BCE89" w14:textId="051DA742" w:rsidR="00296724" w:rsidRDefault="00296724" w:rsidP="00296724">
            <w:pPr>
              <w:pStyle w:val="ListParagraph"/>
              <w:ind w:left="0"/>
              <w:jc w:val="center"/>
              <w:rPr>
                <w:b/>
                <w:bCs/>
                <w:lang w:eastAsia="zh-CN"/>
              </w:rPr>
            </w:pPr>
            <w:r>
              <w:rPr>
                <w:lang w:eastAsia="zh-CN"/>
              </w:rPr>
              <w:t>Median</w:t>
            </w:r>
          </w:p>
        </w:tc>
        <w:tc>
          <w:tcPr>
            <w:tcW w:w="2865" w:type="dxa"/>
            <w:shd w:val="clear" w:color="auto" w:fill="auto"/>
          </w:tcPr>
          <w:p w14:paraId="66DF544E" w14:textId="5DA64DD7" w:rsidR="00296724" w:rsidRPr="009E28ED" w:rsidRDefault="00296724" w:rsidP="00296724">
            <w:pPr>
              <w:pStyle w:val="ListParagraph"/>
              <w:ind w:left="0"/>
              <w:jc w:val="center"/>
              <w:rPr>
                <w:b/>
                <w:bCs/>
                <w:lang w:eastAsia="zh-CN"/>
              </w:rPr>
            </w:pPr>
            <w:r>
              <w:rPr>
                <w:lang w:eastAsia="zh-CN"/>
              </w:rPr>
              <w:t>Melee / Ranged</w:t>
            </w:r>
          </w:p>
        </w:tc>
        <w:tc>
          <w:tcPr>
            <w:tcW w:w="1579" w:type="dxa"/>
            <w:shd w:val="clear" w:color="auto" w:fill="auto"/>
          </w:tcPr>
          <w:p w14:paraId="20B21BF7" w14:textId="1A80148B" w:rsidR="00296724" w:rsidRPr="009E28ED" w:rsidRDefault="007B165F" w:rsidP="00296724">
            <w:pPr>
              <w:pStyle w:val="ListParagraph"/>
              <w:ind w:left="0"/>
              <w:jc w:val="center"/>
              <w:rPr>
                <w:b/>
                <w:bCs/>
                <w:lang w:eastAsia="zh-CN"/>
              </w:rPr>
            </w:pPr>
            <w:r>
              <w:rPr>
                <w:lang w:eastAsia="zh-CN"/>
              </w:rPr>
              <w:t>Medium</w:t>
            </w:r>
          </w:p>
        </w:tc>
        <w:tc>
          <w:tcPr>
            <w:tcW w:w="1761" w:type="dxa"/>
            <w:shd w:val="clear" w:color="auto" w:fill="auto"/>
          </w:tcPr>
          <w:p w14:paraId="6BE78E39" w14:textId="03C7C66E" w:rsidR="00296724" w:rsidRDefault="00A679E3" w:rsidP="00296724">
            <w:pPr>
              <w:pStyle w:val="ListParagraph"/>
              <w:ind w:left="0"/>
              <w:jc w:val="center"/>
              <w:rPr>
                <w:b/>
                <w:bCs/>
                <w:lang w:eastAsia="zh-CN"/>
              </w:rPr>
            </w:pPr>
            <w:r>
              <w:rPr>
                <w:lang w:eastAsia="zh-CN"/>
              </w:rPr>
              <w:t>Always hostile</w:t>
            </w:r>
          </w:p>
        </w:tc>
      </w:tr>
      <w:tr w:rsidR="00296724" w:rsidRPr="009E28ED" w14:paraId="1013F705" w14:textId="77777777" w:rsidTr="00586512">
        <w:tc>
          <w:tcPr>
            <w:tcW w:w="1779" w:type="dxa"/>
            <w:shd w:val="clear" w:color="auto" w:fill="auto"/>
          </w:tcPr>
          <w:p w14:paraId="03693277" w14:textId="3942C6B0" w:rsidR="00296724" w:rsidRPr="006B76B2" w:rsidRDefault="00296724" w:rsidP="00296724">
            <w:pPr>
              <w:pStyle w:val="ListParagraph"/>
              <w:ind w:left="0"/>
              <w:jc w:val="center"/>
              <w:rPr>
                <w:b/>
                <w:bCs/>
                <w:u w:val="single"/>
                <w:lang w:eastAsia="zh-CN"/>
              </w:rPr>
            </w:pPr>
            <w:r w:rsidRPr="006B76B2">
              <w:rPr>
                <w:u w:val="single"/>
                <w:lang w:eastAsia="zh-CN"/>
              </w:rPr>
              <w:t>Gunner</w:t>
            </w:r>
          </w:p>
        </w:tc>
        <w:tc>
          <w:tcPr>
            <w:tcW w:w="1461" w:type="dxa"/>
            <w:shd w:val="clear" w:color="auto" w:fill="auto"/>
          </w:tcPr>
          <w:p w14:paraId="75C1AEF5" w14:textId="51CD1B7D" w:rsidR="00296724" w:rsidRDefault="00296724" w:rsidP="00296724">
            <w:pPr>
              <w:pStyle w:val="ListParagraph"/>
              <w:ind w:left="0"/>
              <w:jc w:val="center"/>
              <w:rPr>
                <w:b/>
                <w:bCs/>
                <w:lang w:eastAsia="zh-CN"/>
              </w:rPr>
            </w:pPr>
            <w:r>
              <w:rPr>
                <w:lang w:eastAsia="zh-CN"/>
              </w:rPr>
              <w:t>Median</w:t>
            </w:r>
          </w:p>
        </w:tc>
        <w:tc>
          <w:tcPr>
            <w:tcW w:w="2865" w:type="dxa"/>
            <w:shd w:val="clear" w:color="auto" w:fill="auto"/>
          </w:tcPr>
          <w:p w14:paraId="2261E1E5" w14:textId="44A4642D" w:rsidR="00296724" w:rsidRPr="009E28ED" w:rsidRDefault="00296724" w:rsidP="00296724">
            <w:pPr>
              <w:pStyle w:val="ListParagraph"/>
              <w:ind w:left="0"/>
              <w:jc w:val="center"/>
              <w:rPr>
                <w:b/>
                <w:bCs/>
                <w:lang w:eastAsia="zh-CN"/>
              </w:rPr>
            </w:pPr>
            <w:r>
              <w:rPr>
                <w:lang w:eastAsia="zh-CN"/>
              </w:rPr>
              <w:t>Melee / Ranged</w:t>
            </w:r>
          </w:p>
        </w:tc>
        <w:tc>
          <w:tcPr>
            <w:tcW w:w="1579" w:type="dxa"/>
            <w:shd w:val="clear" w:color="auto" w:fill="auto"/>
          </w:tcPr>
          <w:p w14:paraId="2023CF75" w14:textId="06D0514C" w:rsidR="00296724" w:rsidRPr="009E28ED" w:rsidRDefault="007B165F" w:rsidP="00296724">
            <w:pPr>
              <w:pStyle w:val="ListParagraph"/>
              <w:ind w:left="0"/>
              <w:jc w:val="center"/>
              <w:rPr>
                <w:b/>
                <w:bCs/>
                <w:lang w:eastAsia="zh-CN"/>
              </w:rPr>
            </w:pPr>
            <w:r>
              <w:rPr>
                <w:lang w:eastAsia="zh-CN"/>
              </w:rPr>
              <w:t>Medium</w:t>
            </w:r>
          </w:p>
        </w:tc>
        <w:tc>
          <w:tcPr>
            <w:tcW w:w="1761" w:type="dxa"/>
            <w:shd w:val="clear" w:color="auto" w:fill="auto"/>
          </w:tcPr>
          <w:p w14:paraId="18DA7700" w14:textId="0BF7425E" w:rsidR="00296724" w:rsidRDefault="00A679E3" w:rsidP="00296724">
            <w:pPr>
              <w:pStyle w:val="ListParagraph"/>
              <w:ind w:left="0"/>
              <w:jc w:val="center"/>
              <w:rPr>
                <w:b/>
                <w:bCs/>
                <w:lang w:eastAsia="zh-CN"/>
              </w:rPr>
            </w:pPr>
            <w:r>
              <w:rPr>
                <w:lang w:eastAsia="zh-CN"/>
              </w:rPr>
              <w:t>Always hostile</w:t>
            </w:r>
          </w:p>
        </w:tc>
      </w:tr>
      <w:tr w:rsidR="00296724" w:rsidRPr="009E28ED" w14:paraId="400CCE1B" w14:textId="77777777" w:rsidTr="00586512">
        <w:tc>
          <w:tcPr>
            <w:tcW w:w="1779" w:type="dxa"/>
            <w:shd w:val="clear" w:color="auto" w:fill="auto"/>
          </w:tcPr>
          <w:p w14:paraId="499B790C" w14:textId="64CF8997" w:rsidR="00296724" w:rsidRDefault="00296724" w:rsidP="00296724">
            <w:pPr>
              <w:pStyle w:val="ListParagraph"/>
              <w:ind w:left="0"/>
              <w:jc w:val="center"/>
              <w:rPr>
                <w:lang w:eastAsia="zh-CN"/>
              </w:rPr>
            </w:pPr>
            <w:r>
              <w:rPr>
                <w:lang w:eastAsia="zh-CN"/>
              </w:rPr>
              <w:t>Ghouls</w:t>
            </w:r>
          </w:p>
        </w:tc>
        <w:tc>
          <w:tcPr>
            <w:tcW w:w="1461" w:type="dxa"/>
            <w:shd w:val="clear" w:color="auto" w:fill="auto"/>
          </w:tcPr>
          <w:p w14:paraId="6C7F9C9F" w14:textId="08DE5607" w:rsidR="00296724" w:rsidRDefault="00296724" w:rsidP="00296724">
            <w:pPr>
              <w:pStyle w:val="ListParagraph"/>
              <w:ind w:left="0"/>
              <w:jc w:val="center"/>
              <w:rPr>
                <w:lang w:eastAsia="zh-CN"/>
              </w:rPr>
            </w:pPr>
            <w:r>
              <w:rPr>
                <w:lang w:eastAsia="zh-CN"/>
              </w:rPr>
              <w:t>Low to Median</w:t>
            </w:r>
          </w:p>
        </w:tc>
        <w:tc>
          <w:tcPr>
            <w:tcW w:w="2865" w:type="dxa"/>
            <w:shd w:val="clear" w:color="auto" w:fill="auto"/>
          </w:tcPr>
          <w:p w14:paraId="76A862BD" w14:textId="5496FACC" w:rsidR="00296724" w:rsidRDefault="00296724" w:rsidP="00296724">
            <w:pPr>
              <w:pStyle w:val="ListParagraph"/>
              <w:ind w:left="0"/>
              <w:jc w:val="center"/>
              <w:rPr>
                <w:lang w:eastAsia="zh-CN"/>
              </w:rPr>
            </w:pPr>
            <w:r>
              <w:rPr>
                <w:lang w:eastAsia="zh-CN"/>
              </w:rPr>
              <w:t>Melee</w:t>
            </w:r>
          </w:p>
        </w:tc>
        <w:tc>
          <w:tcPr>
            <w:tcW w:w="1579" w:type="dxa"/>
            <w:shd w:val="clear" w:color="auto" w:fill="auto"/>
          </w:tcPr>
          <w:p w14:paraId="34E0EAEA" w14:textId="3F203D0D" w:rsidR="00296724" w:rsidRDefault="00296724" w:rsidP="00296724">
            <w:pPr>
              <w:pStyle w:val="ListParagraph"/>
              <w:ind w:left="0"/>
              <w:jc w:val="center"/>
              <w:rPr>
                <w:lang w:eastAsia="zh-CN"/>
              </w:rPr>
            </w:pPr>
            <w:r>
              <w:rPr>
                <w:lang w:eastAsia="zh-CN"/>
              </w:rPr>
              <w:t>Fast</w:t>
            </w:r>
          </w:p>
        </w:tc>
        <w:tc>
          <w:tcPr>
            <w:tcW w:w="1761" w:type="dxa"/>
            <w:shd w:val="clear" w:color="auto" w:fill="auto"/>
          </w:tcPr>
          <w:p w14:paraId="33A0EF65" w14:textId="51574860" w:rsidR="00296724" w:rsidRDefault="00A679E3" w:rsidP="00296724">
            <w:pPr>
              <w:pStyle w:val="ListParagraph"/>
              <w:ind w:left="0"/>
              <w:jc w:val="center"/>
              <w:rPr>
                <w:lang w:eastAsia="zh-CN"/>
              </w:rPr>
            </w:pPr>
            <w:r>
              <w:rPr>
                <w:lang w:eastAsia="zh-CN"/>
              </w:rPr>
              <w:t>Always hostile</w:t>
            </w:r>
          </w:p>
        </w:tc>
      </w:tr>
      <w:tr w:rsidR="00B6110B" w:rsidRPr="009E28ED" w14:paraId="1DA01E12" w14:textId="77777777" w:rsidTr="00586512">
        <w:tc>
          <w:tcPr>
            <w:tcW w:w="1779" w:type="dxa"/>
            <w:shd w:val="clear" w:color="auto" w:fill="auto"/>
          </w:tcPr>
          <w:p w14:paraId="53A13EA0" w14:textId="1D314A5A" w:rsidR="00B6110B" w:rsidRPr="007416B0" w:rsidRDefault="00B6110B" w:rsidP="00B6110B">
            <w:pPr>
              <w:pStyle w:val="ListParagraph"/>
              <w:ind w:left="0"/>
              <w:jc w:val="center"/>
              <w:rPr>
                <w:u w:val="single"/>
                <w:lang w:eastAsia="zh-CN"/>
              </w:rPr>
            </w:pPr>
            <w:r w:rsidRPr="007416B0">
              <w:rPr>
                <w:u w:val="single"/>
                <w:lang w:eastAsia="zh-CN"/>
              </w:rPr>
              <w:t>Super Mutants</w:t>
            </w:r>
          </w:p>
        </w:tc>
        <w:tc>
          <w:tcPr>
            <w:tcW w:w="1461" w:type="dxa"/>
            <w:shd w:val="clear" w:color="auto" w:fill="auto"/>
          </w:tcPr>
          <w:p w14:paraId="6BEC5132" w14:textId="06FE1B77" w:rsidR="00B6110B" w:rsidRDefault="00B6110B" w:rsidP="00B6110B">
            <w:pPr>
              <w:pStyle w:val="ListParagraph"/>
              <w:ind w:left="0"/>
              <w:jc w:val="center"/>
              <w:rPr>
                <w:lang w:eastAsia="zh-CN"/>
              </w:rPr>
            </w:pPr>
            <w:r>
              <w:rPr>
                <w:lang w:eastAsia="zh-CN"/>
              </w:rPr>
              <w:t>Median to High</w:t>
            </w:r>
          </w:p>
        </w:tc>
        <w:tc>
          <w:tcPr>
            <w:tcW w:w="2865" w:type="dxa"/>
            <w:shd w:val="clear" w:color="auto" w:fill="auto"/>
          </w:tcPr>
          <w:p w14:paraId="63F3D988" w14:textId="5D70639E" w:rsidR="00B6110B" w:rsidRDefault="00B6110B" w:rsidP="00B6110B">
            <w:pPr>
              <w:pStyle w:val="ListParagraph"/>
              <w:ind w:left="0"/>
              <w:jc w:val="center"/>
              <w:rPr>
                <w:lang w:eastAsia="zh-CN"/>
              </w:rPr>
            </w:pPr>
            <w:r>
              <w:rPr>
                <w:lang w:eastAsia="zh-CN"/>
              </w:rPr>
              <w:t>Melee / Ranged</w:t>
            </w:r>
          </w:p>
        </w:tc>
        <w:tc>
          <w:tcPr>
            <w:tcW w:w="1579" w:type="dxa"/>
            <w:shd w:val="clear" w:color="auto" w:fill="auto"/>
          </w:tcPr>
          <w:p w14:paraId="1CED25AD" w14:textId="74450BBB" w:rsidR="00B6110B" w:rsidRDefault="007B165F" w:rsidP="00B6110B">
            <w:pPr>
              <w:pStyle w:val="ListParagraph"/>
              <w:ind w:left="0"/>
              <w:jc w:val="center"/>
              <w:rPr>
                <w:lang w:eastAsia="zh-CN"/>
              </w:rPr>
            </w:pPr>
            <w:r>
              <w:rPr>
                <w:lang w:eastAsia="zh-CN"/>
              </w:rPr>
              <w:t>Medium</w:t>
            </w:r>
          </w:p>
        </w:tc>
        <w:tc>
          <w:tcPr>
            <w:tcW w:w="1761" w:type="dxa"/>
            <w:shd w:val="clear" w:color="auto" w:fill="auto"/>
          </w:tcPr>
          <w:p w14:paraId="50CB2D92" w14:textId="03378295" w:rsidR="00B6110B" w:rsidRDefault="00A679E3" w:rsidP="00B6110B">
            <w:pPr>
              <w:pStyle w:val="ListParagraph"/>
              <w:ind w:left="0"/>
              <w:jc w:val="center"/>
              <w:rPr>
                <w:lang w:eastAsia="zh-CN"/>
              </w:rPr>
            </w:pPr>
            <w:r>
              <w:rPr>
                <w:lang w:eastAsia="zh-CN"/>
              </w:rPr>
              <w:t>Always hostile</w:t>
            </w:r>
          </w:p>
        </w:tc>
      </w:tr>
      <w:tr w:rsidR="00B6110B" w:rsidRPr="009E28ED" w14:paraId="2F681D13" w14:textId="77777777" w:rsidTr="0097769B">
        <w:tc>
          <w:tcPr>
            <w:tcW w:w="9445" w:type="dxa"/>
            <w:gridSpan w:val="5"/>
            <w:shd w:val="clear" w:color="auto" w:fill="548DD4" w:themeFill="text2" w:themeFillTint="99"/>
          </w:tcPr>
          <w:p w14:paraId="47CD70AB" w14:textId="5BE8F1FE" w:rsidR="00B6110B" w:rsidRDefault="00B6110B" w:rsidP="00B6110B">
            <w:pPr>
              <w:pStyle w:val="ListParagraph"/>
              <w:ind w:left="0"/>
              <w:jc w:val="center"/>
              <w:rPr>
                <w:b/>
                <w:bCs/>
                <w:lang w:eastAsia="zh-CN"/>
              </w:rPr>
            </w:pPr>
            <w:r>
              <w:rPr>
                <w:b/>
                <w:bCs/>
                <w:lang w:eastAsia="zh-CN"/>
              </w:rPr>
              <w:t>Creatures</w:t>
            </w:r>
          </w:p>
        </w:tc>
      </w:tr>
      <w:tr w:rsidR="002564FB" w14:paraId="743CC9B2" w14:textId="77777777" w:rsidTr="00586512">
        <w:tc>
          <w:tcPr>
            <w:tcW w:w="1779" w:type="dxa"/>
          </w:tcPr>
          <w:p w14:paraId="07E4A32A" w14:textId="4ED36CE0" w:rsidR="002564FB" w:rsidRDefault="002564FB" w:rsidP="002564FB">
            <w:pPr>
              <w:pStyle w:val="ListParagraph"/>
              <w:ind w:left="0"/>
              <w:jc w:val="center"/>
              <w:rPr>
                <w:lang w:eastAsia="zh-CN"/>
              </w:rPr>
            </w:pPr>
            <w:r w:rsidRPr="000E2084">
              <w:rPr>
                <w:lang w:eastAsia="zh-CN"/>
              </w:rPr>
              <w:t>Brahmin and gazelles</w:t>
            </w:r>
          </w:p>
        </w:tc>
        <w:tc>
          <w:tcPr>
            <w:tcW w:w="1461" w:type="dxa"/>
          </w:tcPr>
          <w:p w14:paraId="69544205" w14:textId="66F3BBD8" w:rsidR="002564FB" w:rsidRDefault="002564FB" w:rsidP="002564FB">
            <w:pPr>
              <w:pStyle w:val="ListParagraph"/>
              <w:ind w:left="0"/>
              <w:jc w:val="center"/>
              <w:rPr>
                <w:lang w:eastAsia="zh-CN"/>
              </w:rPr>
            </w:pPr>
            <w:r>
              <w:rPr>
                <w:lang w:eastAsia="zh-CN"/>
              </w:rPr>
              <w:t>Hard</w:t>
            </w:r>
          </w:p>
        </w:tc>
        <w:tc>
          <w:tcPr>
            <w:tcW w:w="2865" w:type="dxa"/>
          </w:tcPr>
          <w:p w14:paraId="6075A9C2" w14:textId="40D22806" w:rsidR="002564FB" w:rsidRDefault="002564FB" w:rsidP="002564FB">
            <w:pPr>
              <w:pStyle w:val="ListParagraph"/>
              <w:ind w:left="0"/>
              <w:jc w:val="center"/>
              <w:rPr>
                <w:lang w:eastAsia="zh-CN"/>
              </w:rPr>
            </w:pPr>
            <w:r>
              <w:rPr>
                <w:lang w:eastAsia="zh-CN"/>
              </w:rPr>
              <w:t>Melee</w:t>
            </w:r>
          </w:p>
        </w:tc>
        <w:tc>
          <w:tcPr>
            <w:tcW w:w="1579" w:type="dxa"/>
          </w:tcPr>
          <w:p w14:paraId="1CFE5F8E" w14:textId="7ABF1C6F" w:rsidR="002564FB" w:rsidRDefault="002564FB" w:rsidP="002564FB">
            <w:pPr>
              <w:pStyle w:val="ListParagraph"/>
              <w:ind w:left="0"/>
              <w:jc w:val="center"/>
              <w:rPr>
                <w:lang w:eastAsia="zh-CN"/>
              </w:rPr>
            </w:pPr>
            <w:r>
              <w:rPr>
                <w:lang w:eastAsia="zh-CN"/>
              </w:rPr>
              <w:t>Medium</w:t>
            </w:r>
          </w:p>
        </w:tc>
        <w:tc>
          <w:tcPr>
            <w:tcW w:w="1761" w:type="dxa"/>
          </w:tcPr>
          <w:p w14:paraId="65A48986" w14:textId="68EDF405" w:rsidR="002564FB" w:rsidRDefault="002564FB" w:rsidP="002564FB">
            <w:pPr>
              <w:pStyle w:val="ListParagraph"/>
              <w:ind w:left="0"/>
              <w:jc w:val="center"/>
              <w:rPr>
                <w:lang w:eastAsia="zh-CN"/>
              </w:rPr>
            </w:pPr>
            <w:r w:rsidRPr="001E5377">
              <w:rPr>
                <w:lang w:eastAsia="zh-CN"/>
              </w:rPr>
              <w:t>Always hostile</w:t>
            </w:r>
          </w:p>
        </w:tc>
      </w:tr>
      <w:tr w:rsidR="002564FB" w14:paraId="51825079" w14:textId="77777777" w:rsidTr="00586512">
        <w:tc>
          <w:tcPr>
            <w:tcW w:w="1779" w:type="dxa"/>
          </w:tcPr>
          <w:p w14:paraId="5B12A0B5" w14:textId="1935E0F6" w:rsidR="002564FB" w:rsidRDefault="002564FB" w:rsidP="002564FB">
            <w:pPr>
              <w:pStyle w:val="ListParagraph"/>
              <w:ind w:left="0"/>
              <w:jc w:val="center"/>
              <w:rPr>
                <w:lang w:eastAsia="zh-CN"/>
              </w:rPr>
            </w:pPr>
            <w:r>
              <w:rPr>
                <w:lang w:eastAsia="zh-CN"/>
              </w:rPr>
              <w:t>Dogs and Hounds</w:t>
            </w:r>
          </w:p>
        </w:tc>
        <w:tc>
          <w:tcPr>
            <w:tcW w:w="1461" w:type="dxa"/>
          </w:tcPr>
          <w:p w14:paraId="74AC2115" w14:textId="468579CD" w:rsidR="002564FB" w:rsidRDefault="002564FB" w:rsidP="002564FB">
            <w:pPr>
              <w:pStyle w:val="ListParagraph"/>
              <w:ind w:left="0"/>
              <w:jc w:val="center"/>
              <w:rPr>
                <w:lang w:eastAsia="zh-CN"/>
              </w:rPr>
            </w:pPr>
            <w:r>
              <w:rPr>
                <w:lang w:eastAsia="zh-CN"/>
              </w:rPr>
              <w:t>Low</w:t>
            </w:r>
          </w:p>
        </w:tc>
        <w:tc>
          <w:tcPr>
            <w:tcW w:w="2865" w:type="dxa"/>
          </w:tcPr>
          <w:p w14:paraId="0A7E20F6" w14:textId="77777777" w:rsidR="002564FB" w:rsidRDefault="002564FB" w:rsidP="002564FB">
            <w:pPr>
              <w:pStyle w:val="ListParagraph"/>
              <w:ind w:left="0"/>
              <w:jc w:val="center"/>
              <w:rPr>
                <w:lang w:eastAsia="zh-CN"/>
              </w:rPr>
            </w:pPr>
            <w:r>
              <w:rPr>
                <w:lang w:eastAsia="zh-CN"/>
              </w:rPr>
              <w:t xml:space="preserve">Melee / Radiation </w:t>
            </w:r>
          </w:p>
        </w:tc>
        <w:tc>
          <w:tcPr>
            <w:tcW w:w="1579" w:type="dxa"/>
          </w:tcPr>
          <w:p w14:paraId="23C33A70" w14:textId="77777777" w:rsidR="002564FB" w:rsidRDefault="002564FB" w:rsidP="002564FB">
            <w:pPr>
              <w:pStyle w:val="ListParagraph"/>
              <w:ind w:left="0"/>
              <w:jc w:val="center"/>
              <w:rPr>
                <w:lang w:eastAsia="zh-CN"/>
              </w:rPr>
            </w:pPr>
            <w:r>
              <w:rPr>
                <w:lang w:eastAsia="zh-CN"/>
              </w:rPr>
              <w:t>Fast</w:t>
            </w:r>
          </w:p>
        </w:tc>
        <w:tc>
          <w:tcPr>
            <w:tcW w:w="1761" w:type="dxa"/>
          </w:tcPr>
          <w:p w14:paraId="13A58F97" w14:textId="13711D6B" w:rsidR="002564FB" w:rsidRDefault="002564FB" w:rsidP="002564FB">
            <w:pPr>
              <w:pStyle w:val="ListParagraph"/>
              <w:ind w:left="0"/>
              <w:jc w:val="center"/>
              <w:rPr>
                <w:lang w:eastAsia="zh-CN"/>
              </w:rPr>
            </w:pPr>
            <w:r w:rsidRPr="001E5377">
              <w:rPr>
                <w:lang w:eastAsia="zh-CN"/>
              </w:rPr>
              <w:t>Always hostile</w:t>
            </w:r>
          </w:p>
        </w:tc>
      </w:tr>
      <w:tr w:rsidR="002564FB" w14:paraId="4B1A762C" w14:textId="77777777" w:rsidTr="00586512">
        <w:tc>
          <w:tcPr>
            <w:tcW w:w="1779" w:type="dxa"/>
          </w:tcPr>
          <w:p w14:paraId="0F5609C7" w14:textId="6FF50181" w:rsidR="002564FB" w:rsidRDefault="002564FB" w:rsidP="002564FB">
            <w:pPr>
              <w:pStyle w:val="ListParagraph"/>
              <w:ind w:left="0"/>
              <w:jc w:val="center"/>
              <w:rPr>
                <w:lang w:eastAsia="zh-CN"/>
              </w:rPr>
            </w:pPr>
            <w:r w:rsidRPr="000E2084">
              <w:rPr>
                <w:lang w:eastAsia="zh-CN"/>
              </w:rPr>
              <w:t>Mongrels and wolves</w:t>
            </w:r>
          </w:p>
        </w:tc>
        <w:tc>
          <w:tcPr>
            <w:tcW w:w="1461" w:type="dxa"/>
          </w:tcPr>
          <w:p w14:paraId="72C1C645" w14:textId="77777777" w:rsidR="002564FB" w:rsidRDefault="002564FB" w:rsidP="002564FB">
            <w:pPr>
              <w:pStyle w:val="ListParagraph"/>
              <w:ind w:left="0"/>
              <w:jc w:val="center"/>
              <w:rPr>
                <w:lang w:eastAsia="zh-CN"/>
              </w:rPr>
            </w:pPr>
            <w:r>
              <w:rPr>
                <w:lang w:eastAsia="zh-CN"/>
              </w:rPr>
              <w:t>Low</w:t>
            </w:r>
          </w:p>
        </w:tc>
        <w:tc>
          <w:tcPr>
            <w:tcW w:w="2865" w:type="dxa"/>
          </w:tcPr>
          <w:p w14:paraId="0EE04100" w14:textId="4D92023A" w:rsidR="002564FB" w:rsidRDefault="002564FB" w:rsidP="002564FB">
            <w:pPr>
              <w:pStyle w:val="ListParagraph"/>
              <w:ind w:left="0"/>
              <w:jc w:val="center"/>
              <w:rPr>
                <w:lang w:eastAsia="zh-CN"/>
              </w:rPr>
            </w:pPr>
            <w:r>
              <w:rPr>
                <w:lang w:eastAsia="zh-CN"/>
              </w:rPr>
              <w:t>Melee &amp; As group</w:t>
            </w:r>
          </w:p>
        </w:tc>
        <w:tc>
          <w:tcPr>
            <w:tcW w:w="1579" w:type="dxa"/>
          </w:tcPr>
          <w:p w14:paraId="4C2A6142" w14:textId="77777777" w:rsidR="002564FB" w:rsidRDefault="002564FB" w:rsidP="002564FB">
            <w:pPr>
              <w:pStyle w:val="ListParagraph"/>
              <w:ind w:left="0"/>
              <w:jc w:val="center"/>
              <w:rPr>
                <w:lang w:eastAsia="zh-CN"/>
              </w:rPr>
            </w:pPr>
            <w:r>
              <w:rPr>
                <w:lang w:eastAsia="zh-CN"/>
              </w:rPr>
              <w:t>Fast</w:t>
            </w:r>
          </w:p>
        </w:tc>
        <w:tc>
          <w:tcPr>
            <w:tcW w:w="1761" w:type="dxa"/>
          </w:tcPr>
          <w:p w14:paraId="10E20D07" w14:textId="20DF2230" w:rsidR="002564FB" w:rsidRDefault="002564FB" w:rsidP="002564FB">
            <w:pPr>
              <w:pStyle w:val="ListParagraph"/>
              <w:ind w:left="0"/>
              <w:jc w:val="center"/>
              <w:rPr>
                <w:lang w:eastAsia="zh-CN"/>
              </w:rPr>
            </w:pPr>
            <w:r w:rsidRPr="001E5377">
              <w:rPr>
                <w:lang w:eastAsia="zh-CN"/>
              </w:rPr>
              <w:t>Always hostile</w:t>
            </w:r>
          </w:p>
        </w:tc>
      </w:tr>
      <w:tr w:rsidR="002564FB" w14:paraId="66F3A7B0" w14:textId="77777777" w:rsidTr="00586512">
        <w:tc>
          <w:tcPr>
            <w:tcW w:w="1779" w:type="dxa"/>
          </w:tcPr>
          <w:p w14:paraId="65174F1E" w14:textId="524E18AC" w:rsidR="002564FB" w:rsidRPr="000E2084" w:rsidRDefault="002564FB" w:rsidP="002564FB">
            <w:pPr>
              <w:pStyle w:val="ListParagraph"/>
              <w:ind w:left="0"/>
              <w:jc w:val="center"/>
              <w:rPr>
                <w:lang w:eastAsia="zh-CN"/>
              </w:rPr>
            </w:pPr>
            <w:r>
              <w:rPr>
                <w:lang w:eastAsia="zh-CN"/>
              </w:rPr>
              <w:t xml:space="preserve">House </w:t>
            </w:r>
            <w:r w:rsidRPr="000E2084">
              <w:rPr>
                <w:lang w:eastAsia="zh-CN"/>
              </w:rPr>
              <w:t>Cats and gorillas</w:t>
            </w:r>
          </w:p>
        </w:tc>
        <w:tc>
          <w:tcPr>
            <w:tcW w:w="1461" w:type="dxa"/>
          </w:tcPr>
          <w:p w14:paraId="4A432ECE" w14:textId="21B8E179" w:rsidR="002564FB" w:rsidRDefault="002564FB" w:rsidP="002564FB">
            <w:pPr>
              <w:pStyle w:val="ListParagraph"/>
              <w:ind w:left="0"/>
              <w:jc w:val="center"/>
              <w:rPr>
                <w:lang w:eastAsia="zh-CN"/>
              </w:rPr>
            </w:pPr>
            <w:r>
              <w:rPr>
                <w:lang w:eastAsia="zh-CN"/>
              </w:rPr>
              <w:t>Medium</w:t>
            </w:r>
          </w:p>
        </w:tc>
        <w:tc>
          <w:tcPr>
            <w:tcW w:w="2865" w:type="dxa"/>
          </w:tcPr>
          <w:p w14:paraId="0E6766D0" w14:textId="42032CB2" w:rsidR="002564FB" w:rsidRDefault="002564FB" w:rsidP="002564FB">
            <w:pPr>
              <w:pStyle w:val="ListParagraph"/>
              <w:ind w:left="0"/>
              <w:jc w:val="center"/>
              <w:rPr>
                <w:lang w:eastAsia="zh-CN"/>
              </w:rPr>
            </w:pPr>
            <w:r>
              <w:rPr>
                <w:lang w:eastAsia="zh-CN"/>
              </w:rPr>
              <w:t>Melee</w:t>
            </w:r>
          </w:p>
        </w:tc>
        <w:tc>
          <w:tcPr>
            <w:tcW w:w="1579" w:type="dxa"/>
          </w:tcPr>
          <w:p w14:paraId="2FDFE21A" w14:textId="13F8DC33" w:rsidR="002564FB" w:rsidRDefault="002564FB" w:rsidP="002564FB">
            <w:pPr>
              <w:pStyle w:val="ListParagraph"/>
              <w:ind w:left="0"/>
              <w:jc w:val="center"/>
              <w:rPr>
                <w:lang w:eastAsia="zh-CN"/>
              </w:rPr>
            </w:pPr>
            <w:r>
              <w:rPr>
                <w:lang w:eastAsia="zh-CN"/>
              </w:rPr>
              <w:t>Medium</w:t>
            </w:r>
          </w:p>
        </w:tc>
        <w:tc>
          <w:tcPr>
            <w:tcW w:w="1761" w:type="dxa"/>
          </w:tcPr>
          <w:p w14:paraId="3AF1BD30" w14:textId="5219BFD0" w:rsidR="002564FB" w:rsidRDefault="002564FB" w:rsidP="002564FB">
            <w:pPr>
              <w:pStyle w:val="ListParagraph"/>
              <w:ind w:left="0"/>
              <w:jc w:val="center"/>
              <w:rPr>
                <w:lang w:eastAsia="zh-CN"/>
              </w:rPr>
            </w:pPr>
            <w:r w:rsidRPr="001E5377">
              <w:rPr>
                <w:lang w:eastAsia="zh-CN"/>
              </w:rPr>
              <w:t>Always hostile</w:t>
            </w:r>
          </w:p>
        </w:tc>
      </w:tr>
      <w:tr w:rsidR="002564FB" w14:paraId="021275DE" w14:textId="77777777" w:rsidTr="00586512">
        <w:tc>
          <w:tcPr>
            <w:tcW w:w="1779" w:type="dxa"/>
          </w:tcPr>
          <w:p w14:paraId="7B867066" w14:textId="1D7A37C4" w:rsidR="002564FB" w:rsidRDefault="002564FB" w:rsidP="002564FB">
            <w:pPr>
              <w:pStyle w:val="ListParagraph"/>
              <w:ind w:left="0"/>
              <w:jc w:val="center"/>
              <w:rPr>
                <w:lang w:eastAsia="zh-CN"/>
              </w:rPr>
            </w:pPr>
            <w:r w:rsidRPr="000E2084">
              <w:rPr>
                <w:lang w:eastAsia="zh-CN"/>
              </w:rPr>
              <w:t>Mole and rad rats</w:t>
            </w:r>
          </w:p>
        </w:tc>
        <w:tc>
          <w:tcPr>
            <w:tcW w:w="1461" w:type="dxa"/>
          </w:tcPr>
          <w:p w14:paraId="6F92ECE4" w14:textId="57EBC961" w:rsidR="002564FB" w:rsidRDefault="002564FB" w:rsidP="002564FB">
            <w:pPr>
              <w:pStyle w:val="ListParagraph"/>
              <w:ind w:left="0"/>
              <w:jc w:val="center"/>
              <w:rPr>
                <w:lang w:eastAsia="zh-CN"/>
              </w:rPr>
            </w:pPr>
            <w:r>
              <w:rPr>
                <w:lang w:eastAsia="zh-CN"/>
              </w:rPr>
              <w:t>Low</w:t>
            </w:r>
          </w:p>
        </w:tc>
        <w:tc>
          <w:tcPr>
            <w:tcW w:w="2865" w:type="dxa"/>
          </w:tcPr>
          <w:p w14:paraId="7296E022" w14:textId="0B996589" w:rsidR="002564FB" w:rsidRDefault="002564FB" w:rsidP="002564FB">
            <w:pPr>
              <w:pStyle w:val="ListParagraph"/>
              <w:ind w:left="0"/>
              <w:jc w:val="center"/>
              <w:rPr>
                <w:lang w:eastAsia="zh-CN"/>
              </w:rPr>
            </w:pPr>
            <w:r>
              <w:rPr>
                <w:lang w:eastAsia="zh-CN"/>
              </w:rPr>
              <w:t>Melee</w:t>
            </w:r>
          </w:p>
        </w:tc>
        <w:tc>
          <w:tcPr>
            <w:tcW w:w="1579" w:type="dxa"/>
          </w:tcPr>
          <w:p w14:paraId="21217B8E" w14:textId="0AE874C4" w:rsidR="002564FB" w:rsidRDefault="002564FB" w:rsidP="002564FB">
            <w:pPr>
              <w:pStyle w:val="ListParagraph"/>
              <w:ind w:left="0"/>
              <w:jc w:val="center"/>
              <w:rPr>
                <w:lang w:eastAsia="zh-CN"/>
              </w:rPr>
            </w:pPr>
            <w:r>
              <w:rPr>
                <w:lang w:eastAsia="zh-CN"/>
              </w:rPr>
              <w:t xml:space="preserve">Medium </w:t>
            </w:r>
          </w:p>
        </w:tc>
        <w:tc>
          <w:tcPr>
            <w:tcW w:w="1761" w:type="dxa"/>
          </w:tcPr>
          <w:p w14:paraId="1C8DAC2A" w14:textId="7C51463E" w:rsidR="002564FB" w:rsidRDefault="002564FB" w:rsidP="002564FB">
            <w:pPr>
              <w:pStyle w:val="ListParagraph"/>
              <w:ind w:left="0"/>
              <w:jc w:val="center"/>
              <w:rPr>
                <w:lang w:eastAsia="zh-CN"/>
              </w:rPr>
            </w:pPr>
            <w:r w:rsidRPr="001E5377">
              <w:rPr>
                <w:lang w:eastAsia="zh-CN"/>
              </w:rPr>
              <w:t>Always hostile</w:t>
            </w:r>
          </w:p>
        </w:tc>
      </w:tr>
      <w:tr w:rsidR="002564FB" w14:paraId="20D0CA12" w14:textId="77777777" w:rsidTr="00586512">
        <w:tc>
          <w:tcPr>
            <w:tcW w:w="1779" w:type="dxa"/>
          </w:tcPr>
          <w:p w14:paraId="299B9744" w14:textId="0D455D6B" w:rsidR="002564FB" w:rsidRPr="000E2084" w:rsidRDefault="002564FB" w:rsidP="002564FB">
            <w:pPr>
              <w:pStyle w:val="ListParagraph"/>
              <w:ind w:left="0"/>
              <w:jc w:val="center"/>
              <w:rPr>
                <w:lang w:eastAsia="zh-CN"/>
              </w:rPr>
            </w:pPr>
            <w:r w:rsidRPr="000E2084">
              <w:rPr>
                <w:lang w:eastAsia="zh-CN"/>
              </w:rPr>
              <w:t>Radstag and yao guai</w:t>
            </w:r>
          </w:p>
        </w:tc>
        <w:tc>
          <w:tcPr>
            <w:tcW w:w="1461" w:type="dxa"/>
          </w:tcPr>
          <w:p w14:paraId="5106D74E" w14:textId="4D487060" w:rsidR="002564FB" w:rsidRDefault="002564FB" w:rsidP="002564FB">
            <w:pPr>
              <w:pStyle w:val="ListParagraph"/>
              <w:ind w:left="0"/>
              <w:jc w:val="center"/>
              <w:rPr>
                <w:lang w:eastAsia="zh-CN"/>
              </w:rPr>
            </w:pPr>
            <w:r>
              <w:rPr>
                <w:lang w:eastAsia="zh-CN"/>
              </w:rPr>
              <w:t>High</w:t>
            </w:r>
          </w:p>
        </w:tc>
        <w:tc>
          <w:tcPr>
            <w:tcW w:w="2865" w:type="dxa"/>
          </w:tcPr>
          <w:p w14:paraId="0E7EAFBE" w14:textId="6F0C03F0" w:rsidR="002564FB" w:rsidRDefault="002564FB" w:rsidP="002564FB">
            <w:pPr>
              <w:pStyle w:val="ListParagraph"/>
              <w:ind w:left="0"/>
              <w:jc w:val="center"/>
              <w:rPr>
                <w:lang w:eastAsia="zh-CN"/>
              </w:rPr>
            </w:pPr>
            <w:r>
              <w:rPr>
                <w:lang w:eastAsia="zh-CN"/>
              </w:rPr>
              <w:t>Melee</w:t>
            </w:r>
          </w:p>
        </w:tc>
        <w:tc>
          <w:tcPr>
            <w:tcW w:w="1579" w:type="dxa"/>
          </w:tcPr>
          <w:p w14:paraId="2D28CEC9" w14:textId="441E6E8E" w:rsidR="002564FB" w:rsidRDefault="002564FB" w:rsidP="002564FB">
            <w:pPr>
              <w:pStyle w:val="ListParagraph"/>
              <w:ind w:left="0"/>
              <w:jc w:val="center"/>
              <w:rPr>
                <w:lang w:eastAsia="zh-CN"/>
              </w:rPr>
            </w:pPr>
            <w:r>
              <w:rPr>
                <w:lang w:eastAsia="zh-CN"/>
              </w:rPr>
              <w:t>Medium</w:t>
            </w:r>
          </w:p>
        </w:tc>
        <w:tc>
          <w:tcPr>
            <w:tcW w:w="1761" w:type="dxa"/>
          </w:tcPr>
          <w:p w14:paraId="1191C8CB" w14:textId="1593A227" w:rsidR="002564FB" w:rsidRDefault="002564FB" w:rsidP="002564FB">
            <w:pPr>
              <w:pStyle w:val="ListParagraph"/>
              <w:ind w:left="0"/>
              <w:jc w:val="center"/>
              <w:rPr>
                <w:lang w:eastAsia="zh-CN"/>
              </w:rPr>
            </w:pPr>
            <w:r w:rsidRPr="001E5377">
              <w:rPr>
                <w:lang w:eastAsia="zh-CN"/>
              </w:rPr>
              <w:t>Always hostile</w:t>
            </w:r>
          </w:p>
        </w:tc>
      </w:tr>
      <w:tr w:rsidR="002564FB" w14:paraId="5BA16781" w14:textId="77777777" w:rsidTr="00586512">
        <w:tc>
          <w:tcPr>
            <w:tcW w:w="1779" w:type="dxa"/>
          </w:tcPr>
          <w:p w14:paraId="2919E022" w14:textId="0AD448C6" w:rsidR="002564FB" w:rsidRDefault="002564FB" w:rsidP="002564FB">
            <w:pPr>
              <w:pStyle w:val="ListParagraph"/>
              <w:ind w:left="0"/>
              <w:jc w:val="center"/>
              <w:rPr>
                <w:lang w:eastAsia="zh-CN"/>
              </w:rPr>
            </w:pPr>
            <w:r w:rsidRPr="000E2084">
              <w:rPr>
                <w:lang w:eastAsia="zh-CN"/>
              </w:rPr>
              <w:t>Deathclaws and gatorclaws</w:t>
            </w:r>
          </w:p>
        </w:tc>
        <w:tc>
          <w:tcPr>
            <w:tcW w:w="1461" w:type="dxa"/>
          </w:tcPr>
          <w:p w14:paraId="60B83890" w14:textId="6054082E" w:rsidR="002564FB" w:rsidRDefault="002564FB" w:rsidP="002564FB">
            <w:pPr>
              <w:pStyle w:val="ListParagraph"/>
              <w:ind w:left="0"/>
              <w:jc w:val="center"/>
              <w:rPr>
                <w:lang w:eastAsia="zh-CN"/>
              </w:rPr>
            </w:pPr>
            <w:r>
              <w:rPr>
                <w:lang w:eastAsia="zh-CN"/>
              </w:rPr>
              <w:t>High</w:t>
            </w:r>
          </w:p>
        </w:tc>
        <w:tc>
          <w:tcPr>
            <w:tcW w:w="2865" w:type="dxa"/>
          </w:tcPr>
          <w:p w14:paraId="165EDFB4" w14:textId="12CAC92B" w:rsidR="002564FB" w:rsidRDefault="002564FB" w:rsidP="002564FB">
            <w:pPr>
              <w:pStyle w:val="ListParagraph"/>
              <w:ind w:left="0"/>
              <w:jc w:val="center"/>
              <w:rPr>
                <w:lang w:eastAsia="zh-CN"/>
              </w:rPr>
            </w:pPr>
            <w:r>
              <w:rPr>
                <w:lang w:eastAsia="zh-CN"/>
              </w:rPr>
              <w:t>Melee</w:t>
            </w:r>
          </w:p>
        </w:tc>
        <w:tc>
          <w:tcPr>
            <w:tcW w:w="1579" w:type="dxa"/>
          </w:tcPr>
          <w:p w14:paraId="50B8CBBD" w14:textId="5A1A7CAC" w:rsidR="002564FB" w:rsidRDefault="002564FB" w:rsidP="002564FB">
            <w:pPr>
              <w:pStyle w:val="ListParagraph"/>
              <w:ind w:left="0"/>
              <w:jc w:val="center"/>
              <w:rPr>
                <w:lang w:eastAsia="zh-CN"/>
              </w:rPr>
            </w:pPr>
            <w:r>
              <w:rPr>
                <w:lang w:eastAsia="zh-CN"/>
              </w:rPr>
              <w:t>Medium</w:t>
            </w:r>
          </w:p>
        </w:tc>
        <w:tc>
          <w:tcPr>
            <w:tcW w:w="1761" w:type="dxa"/>
          </w:tcPr>
          <w:p w14:paraId="5C6CF936" w14:textId="7DDA6A30" w:rsidR="002564FB" w:rsidRDefault="002564FB" w:rsidP="002564FB">
            <w:pPr>
              <w:pStyle w:val="ListParagraph"/>
              <w:ind w:left="0"/>
              <w:jc w:val="center"/>
              <w:rPr>
                <w:lang w:eastAsia="zh-CN"/>
              </w:rPr>
            </w:pPr>
            <w:r w:rsidRPr="001E5377">
              <w:rPr>
                <w:lang w:eastAsia="zh-CN"/>
              </w:rPr>
              <w:t>Always hostile</w:t>
            </w:r>
          </w:p>
        </w:tc>
      </w:tr>
      <w:tr w:rsidR="002564FB" w14:paraId="505D696D" w14:textId="77777777" w:rsidTr="00586512">
        <w:tc>
          <w:tcPr>
            <w:tcW w:w="1779" w:type="dxa"/>
          </w:tcPr>
          <w:p w14:paraId="355FA904" w14:textId="54AD43FB" w:rsidR="002564FB" w:rsidRPr="000E2084" w:rsidRDefault="002564FB" w:rsidP="002564FB">
            <w:pPr>
              <w:pStyle w:val="ListParagraph"/>
              <w:ind w:left="0"/>
              <w:jc w:val="center"/>
              <w:rPr>
                <w:lang w:eastAsia="zh-CN"/>
              </w:rPr>
            </w:pPr>
            <w:r w:rsidRPr="000E2084">
              <w:rPr>
                <w:lang w:eastAsia="zh-CN"/>
              </w:rPr>
              <w:t>Arthropods</w:t>
            </w:r>
          </w:p>
        </w:tc>
        <w:tc>
          <w:tcPr>
            <w:tcW w:w="1461" w:type="dxa"/>
          </w:tcPr>
          <w:p w14:paraId="31E3C722" w14:textId="3B1CE012" w:rsidR="002564FB" w:rsidRDefault="002564FB" w:rsidP="002564FB">
            <w:pPr>
              <w:pStyle w:val="ListParagraph"/>
              <w:ind w:left="0"/>
              <w:jc w:val="center"/>
              <w:rPr>
                <w:lang w:eastAsia="zh-CN"/>
              </w:rPr>
            </w:pPr>
            <w:r>
              <w:rPr>
                <w:lang w:eastAsia="zh-CN"/>
              </w:rPr>
              <w:t>Low</w:t>
            </w:r>
          </w:p>
        </w:tc>
        <w:tc>
          <w:tcPr>
            <w:tcW w:w="2865" w:type="dxa"/>
          </w:tcPr>
          <w:p w14:paraId="0A5B448A" w14:textId="009D5C3E" w:rsidR="002564FB" w:rsidRDefault="002564FB" w:rsidP="002564FB">
            <w:pPr>
              <w:pStyle w:val="ListParagraph"/>
              <w:ind w:left="0"/>
              <w:jc w:val="center"/>
              <w:rPr>
                <w:lang w:eastAsia="zh-CN"/>
              </w:rPr>
            </w:pPr>
            <w:r>
              <w:rPr>
                <w:lang w:eastAsia="zh-CN"/>
              </w:rPr>
              <w:t>Melee / Poison</w:t>
            </w:r>
          </w:p>
        </w:tc>
        <w:tc>
          <w:tcPr>
            <w:tcW w:w="1579" w:type="dxa"/>
          </w:tcPr>
          <w:p w14:paraId="6A6105CC" w14:textId="68C76B1E" w:rsidR="002564FB" w:rsidRDefault="002564FB" w:rsidP="002564FB">
            <w:pPr>
              <w:pStyle w:val="ListParagraph"/>
              <w:ind w:left="0"/>
              <w:jc w:val="center"/>
              <w:rPr>
                <w:lang w:eastAsia="zh-CN"/>
              </w:rPr>
            </w:pPr>
            <w:r>
              <w:rPr>
                <w:lang w:eastAsia="zh-CN"/>
              </w:rPr>
              <w:t>Medium</w:t>
            </w:r>
          </w:p>
        </w:tc>
        <w:tc>
          <w:tcPr>
            <w:tcW w:w="1761" w:type="dxa"/>
          </w:tcPr>
          <w:p w14:paraId="27284EA2" w14:textId="190A3A89" w:rsidR="002564FB" w:rsidRDefault="002564FB" w:rsidP="002564FB">
            <w:pPr>
              <w:pStyle w:val="ListParagraph"/>
              <w:ind w:left="0"/>
              <w:jc w:val="center"/>
              <w:rPr>
                <w:lang w:eastAsia="zh-CN"/>
              </w:rPr>
            </w:pPr>
            <w:r w:rsidRPr="001E5377">
              <w:rPr>
                <w:lang w:eastAsia="zh-CN"/>
              </w:rPr>
              <w:t>Always hostile</w:t>
            </w:r>
          </w:p>
        </w:tc>
      </w:tr>
      <w:tr w:rsidR="002564FB" w14:paraId="758D1726" w14:textId="77777777" w:rsidTr="00586512">
        <w:tc>
          <w:tcPr>
            <w:tcW w:w="1779" w:type="dxa"/>
          </w:tcPr>
          <w:p w14:paraId="063E618A" w14:textId="0A4E37D0" w:rsidR="002564FB" w:rsidRPr="000E2084" w:rsidRDefault="002564FB" w:rsidP="002564FB">
            <w:pPr>
              <w:pStyle w:val="ListParagraph"/>
              <w:ind w:left="0"/>
              <w:jc w:val="center"/>
              <w:rPr>
                <w:lang w:eastAsia="zh-CN"/>
              </w:rPr>
            </w:pPr>
            <w:r w:rsidRPr="009947D8">
              <w:rPr>
                <w:lang w:eastAsia="zh-CN"/>
              </w:rPr>
              <w:t>Bloodworms</w:t>
            </w:r>
          </w:p>
        </w:tc>
        <w:tc>
          <w:tcPr>
            <w:tcW w:w="1461" w:type="dxa"/>
          </w:tcPr>
          <w:p w14:paraId="2230B1B8" w14:textId="1E8D8AE9" w:rsidR="002564FB" w:rsidRDefault="002564FB" w:rsidP="002564FB">
            <w:pPr>
              <w:pStyle w:val="ListParagraph"/>
              <w:ind w:left="0"/>
              <w:jc w:val="center"/>
              <w:rPr>
                <w:lang w:eastAsia="zh-CN"/>
              </w:rPr>
            </w:pPr>
            <w:r>
              <w:rPr>
                <w:lang w:eastAsia="zh-CN"/>
              </w:rPr>
              <w:t>Low</w:t>
            </w:r>
          </w:p>
        </w:tc>
        <w:tc>
          <w:tcPr>
            <w:tcW w:w="2865" w:type="dxa"/>
          </w:tcPr>
          <w:p w14:paraId="411E975E" w14:textId="25B7185A" w:rsidR="002564FB" w:rsidRDefault="002564FB" w:rsidP="002564FB">
            <w:pPr>
              <w:pStyle w:val="ListParagraph"/>
              <w:ind w:left="0"/>
              <w:jc w:val="center"/>
              <w:rPr>
                <w:lang w:eastAsia="zh-CN"/>
              </w:rPr>
            </w:pPr>
            <w:r>
              <w:rPr>
                <w:lang w:eastAsia="zh-CN"/>
              </w:rPr>
              <w:t>Melee</w:t>
            </w:r>
          </w:p>
        </w:tc>
        <w:tc>
          <w:tcPr>
            <w:tcW w:w="1579" w:type="dxa"/>
          </w:tcPr>
          <w:p w14:paraId="4DA1BB7A" w14:textId="452DB3F7" w:rsidR="002564FB" w:rsidRDefault="002564FB" w:rsidP="002564FB">
            <w:pPr>
              <w:pStyle w:val="ListParagraph"/>
              <w:ind w:left="0"/>
              <w:jc w:val="center"/>
              <w:rPr>
                <w:lang w:eastAsia="zh-CN"/>
              </w:rPr>
            </w:pPr>
            <w:r>
              <w:rPr>
                <w:lang w:eastAsia="zh-CN"/>
              </w:rPr>
              <w:t xml:space="preserve">Fast </w:t>
            </w:r>
          </w:p>
        </w:tc>
        <w:tc>
          <w:tcPr>
            <w:tcW w:w="1761" w:type="dxa"/>
          </w:tcPr>
          <w:p w14:paraId="50A2185A" w14:textId="6253C995" w:rsidR="002564FB" w:rsidRDefault="002564FB" w:rsidP="002564FB">
            <w:pPr>
              <w:pStyle w:val="ListParagraph"/>
              <w:ind w:left="0"/>
              <w:jc w:val="center"/>
              <w:rPr>
                <w:lang w:eastAsia="zh-CN"/>
              </w:rPr>
            </w:pPr>
            <w:r w:rsidRPr="001E5377">
              <w:rPr>
                <w:lang w:eastAsia="zh-CN"/>
              </w:rPr>
              <w:t>Always hostile</w:t>
            </w:r>
          </w:p>
        </w:tc>
      </w:tr>
      <w:tr w:rsidR="002564FB" w14:paraId="236BC138" w14:textId="77777777" w:rsidTr="00586512">
        <w:tc>
          <w:tcPr>
            <w:tcW w:w="1779" w:type="dxa"/>
          </w:tcPr>
          <w:p w14:paraId="57FA1E70" w14:textId="58F5BE05" w:rsidR="002564FB" w:rsidRPr="009947D8" w:rsidRDefault="002564FB" w:rsidP="002564FB">
            <w:pPr>
              <w:pStyle w:val="ListParagraph"/>
              <w:ind w:left="0"/>
              <w:jc w:val="center"/>
              <w:rPr>
                <w:lang w:eastAsia="zh-CN"/>
              </w:rPr>
            </w:pPr>
            <w:r w:rsidRPr="009947D8">
              <w:rPr>
                <w:lang w:eastAsia="zh-CN"/>
              </w:rPr>
              <w:t>Aliens</w:t>
            </w:r>
          </w:p>
        </w:tc>
        <w:tc>
          <w:tcPr>
            <w:tcW w:w="1461" w:type="dxa"/>
          </w:tcPr>
          <w:p w14:paraId="316E8634" w14:textId="68564567" w:rsidR="002564FB" w:rsidRDefault="002564FB" w:rsidP="002564FB">
            <w:pPr>
              <w:pStyle w:val="ListParagraph"/>
              <w:ind w:left="0"/>
              <w:jc w:val="center"/>
              <w:rPr>
                <w:lang w:eastAsia="zh-CN"/>
              </w:rPr>
            </w:pPr>
            <w:r>
              <w:rPr>
                <w:lang w:eastAsia="zh-CN"/>
              </w:rPr>
              <w:t>Medium</w:t>
            </w:r>
          </w:p>
        </w:tc>
        <w:tc>
          <w:tcPr>
            <w:tcW w:w="2865" w:type="dxa"/>
          </w:tcPr>
          <w:p w14:paraId="781F58B9" w14:textId="185D41C5" w:rsidR="002564FB" w:rsidRDefault="002564FB" w:rsidP="002564FB">
            <w:pPr>
              <w:pStyle w:val="ListParagraph"/>
              <w:ind w:left="0"/>
              <w:jc w:val="center"/>
              <w:rPr>
                <w:lang w:eastAsia="zh-CN"/>
              </w:rPr>
            </w:pPr>
            <w:r>
              <w:rPr>
                <w:lang w:eastAsia="zh-CN"/>
              </w:rPr>
              <w:t>Melee/Ranged</w:t>
            </w:r>
          </w:p>
        </w:tc>
        <w:tc>
          <w:tcPr>
            <w:tcW w:w="1579" w:type="dxa"/>
          </w:tcPr>
          <w:p w14:paraId="659B9742" w14:textId="43EE4871" w:rsidR="002564FB" w:rsidRDefault="002564FB" w:rsidP="002564FB">
            <w:pPr>
              <w:pStyle w:val="ListParagraph"/>
              <w:ind w:left="0"/>
              <w:jc w:val="center"/>
              <w:rPr>
                <w:lang w:eastAsia="zh-CN"/>
              </w:rPr>
            </w:pPr>
            <w:r>
              <w:rPr>
                <w:lang w:eastAsia="zh-CN"/>
              </w:rPr>
              <w:t>Medium</w:t>
            </w:r>
          </w:p>
        </w:tc>
        <w:tc>
          <w:tcPr>
            <w:tcW w:w="1761" w:type="dxa"/>
          </w:tcPr>
          <w:p w14:paraId="1D06A81A" w14:textId="36288204" w:rsidR="002564FB" w:rsidRDefault="002564FB" w:rsidP="002564FB">
            <w:pPr>
              <w:pStyle w:val="ListParagraph"/>
              <w:ind w:left="0"/>
              <w:jc w:val="center"/>
              <w:rPr>
                <w:lang w:eastAsia="zh-CN"/>
              </w:rPr>
            </w:pPr>
            <w:r w:rsidRPr="001E5377">
              <w:rPr>
                <w:lang w:eastAsia="zh-CN"/>
              </w:rPr>
              <w:t>Always hostile</w:t>
            </w:r>
          </w:p>
        </w:tc>
      </w:tr>
      <w:tr w:rsidR="002564FB" w14:paraId="21C83BF9" w14:textId="77777777" w:rsidTr="00586512">
        <w:tc>
          <w:tcPr>
            <w:tcW w:w="1779" w:type="dxa"/>
          </w:tcPr>
          <w:p w14:paraId="4F6BF157" w14:textId="04432678" w:rsidR="002564FB" w:rsidRPr="009947D8" w:rsidRDefault="002564FB" w:rsidP="002564FB">
            <w:pPr>
              <w:pStyle w:val="ListParagraph"/>
              <w:ind w:left="0"/>
              <w:jc w:val="center"/>
              <w:rPr>
                <w:lang w:eastAsia="zh-CN"/>
              </w:rPr>
            </w:pPr>
            <w:r w:rsidRPr="009947D8">
              <w:rPr>
                <w:lang w:eastAsia="zh-CN"/>
              </w:rPr>
              <w:t>Birds</w:t>
            </w:r>
          </w:p>
        </w:tc>
        <w:tc>
          <w:tcPr>
            <w:tcW w:w="1461" w:type="dxa"/>
          </w:tcPr>
          <w:p w14:paraId="7B167DEE" w14:textId="023473DB" w:rsidR="002564FB" w:rsidRDefault="002564FB" w:rsidP="002564FB">
            <w:pPr>
              <w:pStyle w:val="ListParagraph"/>
              <w:ind w:left="0"/>
              <w:jc w:val="center"/>
              <w:rPr>
                <w:lang w:eastAsia="zh-CN"/>
              </w:rPr>
            </w:pPr>
            <w:r>
              <w:rPr>
                <w:lang w:eastAsia="zh-CN"/>
              </w:rPr>
              <w:t>Low</w:t>
            </w:r>
          </w:p>
        </w:tc>
        <w:tc>
          <w:tcPr>
            <w:tcW w:w="2865" w:type="dxa"/>
          </w:tcPr>
          <w:p w14:paraId="28E9FFCF" w14:textId="182AE157" w:rsidR="002564FB" w:rsidRDefault="002564FB" w:rsidP="002564FB">
            <w:pPr>
              <w:pStyle w:val="ListParagraph"/>
              <w:ind w:left="0"/>
              <w:jc w:val="center"/>
              <w:rPr>
                <w:lang w:eastAsia="zh-CN"/>
              </w:rPr>
            </w:pPr>
            <w:r>
              <w:rPr>
                <w:lang w:eastAsia="zh-CN"/>
              </w:rPr>
              <w:t>Melee</w:t>
            </w:r>
          </w:p>
        </w:tc>
        <w:tc>
          <w:tcPr>
            <w:tcW w:w="1579" w:type="dxa"/>
          </w:tcPr>
          <w:p w14:paraId="340774DA" w14:textId="1AE93340" w:rsidR="002564FB" w:rsidRDefault="002564FB" w:rsidP="002564FB">
            <w:pPr>
              <w:pStyle w:val="ListParagraph"/>
              <w:ind w:left="0"/>
              <w:jc w:val="center"/>
              <w:rPr>
                <w:lang w:eastAsia="zh-CN"/>
              </w:rPr>
            </w:pPr>
            <w:r>
              <w:rPr>
                <w:lang w:eastAsia="zh-CN"/>
              </w:rPr>
              <w:t>Fast</w:t>
            </w:r>
          </w:p>
        </w:tc>
        <w:tc>
          <w:tcPr>
            <w:tcW w:w="1761" w:type="dxa"/>
          </w:tcPr>
          <w:p w14:paraId="1D1AA212" w14:textId="591A1053" w:rsidR="002564FB" w:rsidRDefault="002564FB" w:rsidP="002564FB">
            <w:pPr>
              <w:pStyle w:val="ListParagraph"/>
              <w:ind w:left="0"/>
              <w:jc w:val="center"/>
              <w:rPr>
                <w:lang w:eastAsia="zh-CN"/>
              </w:rPr>
            </w:pPr>
            <w:r w:rsidRPr="001E5377">
              <w:rPr>
                <w:lang w:eastAsia="zh-CN"/>
              </w:rPr>
              <w:t>Always hostile</w:t>
            </w:r>
          </w:p>
        </w:tc>
      </w:tr>
      <w:tr w:rsidR="002564FB" w14:paraId="7B7D7205" w14:textId="77777777" w:rsidTr="00586512">
        <w:tc>
          <w:tcPr>
            <w:tcW w:w="1779" w:type="dxa"/>
          </w:tcPr>
          <w:p w14:paraId="6695FA09" w14:textId="7904A5CA" w:rsidR="002564FB" w:rsidRPr="009947D8" w:rsidRDefault="002564FB" w:rsidP="002564FB">
            <w:pPr>
              <w:pStyle w:val="ListParagraph"/>
              <w:ind w:left="0"/>
              <w:jc w:val="center"/>
              <w:rPr>
                <w:lang w:eastAsia="zh-CN"/>
              </w:rPr>
            </w:pPr>
            <w:r w:rsidRPr="00E45101">
              <w:rPr>
                <w:lang w:eastAsia="zh-CN"/>
              </w:rPr>
              <w:t>Fish and anglers</w:t>
            </w:r>
          </w:p>
        </w:tc>
        <w:tc>
          <w:tcPr>
            <w:tcW w:w="1461" w:type="dxa"/>
          </w:tcPr>
          <w:p w14:paraId="22A61200" w14:textId="631CC24F" w:rsidR="002564FB" w:rsidRDefault="002564FB" w:rsidP="002564FB">
            <w:pPr>
              <w:pStyle w:val="ListParagraph"/>
              <w:ind w:left="0"/>
              <w:jc w:val="center"/>
              <w:rPr>
                <w:lang w:eastAsia="zh-CN"/>
              </w:rPr>
            </w:pPr>
            <w:r>
              <w:rPr>
                <w:lang w:eastAsia="zh-CN"/>
              </w:rPr>
              <w:t>Medium</w:t>
            </w:r>
          </w:p>
        </w:tc>
        <w:tc>
          <w:tcPr>
            <w:tcW w:w="2865" w:type="dxa"/>
          </w:tcPr>
          <w:p w14:paraId="580D3E99" w14:textId="42C03622" w:rsidR="002564FB" w:rsidRDefault="002564FB" w:rsidP="002564FB">
            <w:pPr>
              <w:pStyle w:val="ListParagraph"/>
              <w:ind w:left="0"/>
              <w:jc w:val="center"/>
              <w:rPr>
                <w:lang w:eastAsia="zh-CN"/>
              </w:rPr>
            </w:pPr>
            <w:r>
              <w:rPr>
                <w:lang w:eastAsia="zh-CN"/>
              </w:rPr>
              <w:t xml:space="preserve">Melee / Ranged </w:t>
            </w:r>
          </w:p>
        </w:tc>
        <w:tc>
          <w:tcPr>
            <w:tcW w:w="1579" w:type="dxa"/>
          </w:tcPr>
          <w:p w14:paraId="0F27610E" w14:textId="6C24C3D9" w:rsidR="002564FB" w:rsidRDefault="002564FB" w:rsidP="002564FB">
            <w:pPr>
              <w:pStyle w:val="ListParagraph"/>
              <w:ind w:left="0"/>
              <w:jc w:val="center"/>
              <w:rPr>
                <w:lang w:eastAsia="zh-CN"/>
              </w:rPr>
            </w:pPr>
            <w:r>
              <w:rPr>
                <w:lang w:eastAsia="zh-CN"/>
              </w:rPr>
              <w:t>Medium</w:t>
            </w:r>
          </w:p>
        </w:tc>
        <w:tc>
          <w:tcPr>
            <w:tcW w:w="1761" w:type="dxa"/>
          </w:tcPr>
          <w:p w14:paraId="74C31805" w14:textId="5753D8E2" w:rsidR="002564FB" w:rsidRDefault="002564FB" w:rsidP="002564FB">
            <w:pPr>
              <w:pStyle w:val="ListParagraph"/>
              <w:ind w:left="0"/>
              <w:jc w:val="center"/>
              <w:rPr>
                <w:lang w:eastAsia="zh-CN"/>
              </w:rPr>
            </w:pPr>
            <w:r w:rsidRPr="001E5377">
              <w:rPr>
                <w:lang w:eastAsia="zh-CN"/>
              </w:rPr>
              <w:t>Always hostile</w:t>
            </w:r>
          </w:p>
        </w:tc>
      </w:tr>
      <w:tr w:rsidR="002564FB" w14:paraId="0510636C" w14:textId="77777777" w:rsidTr="002564FB">
        <w:tc>
          <w:tcPr>
            <w:tcW w:w="9445" w:type="dxa"/>
            <w:gridSpan w:val="5"/>
            <w:shd w:val="clear" w:color="auto" w:fill="548DD4" w:themeFill="text2" w:themeFillTint="99"/>
          </w:tcPr>
          <w:p w14:paraId="6FED7E3A" w14:textId="20CCD06B" w:rsidR="002564FB" w:rsidRPr="00672F0E" w:rsidRDefault="002564FB" w:rsidP="002564FB">
            <w:pPr>
              <w:pStyle w:val="ListParagraph"/>
              <w:ind w:left="0"/>
              <w:jc w:val="center"/>
              <w:rPr>
                <w:lang w:eastAsia="zh-CN"/>
              </w:rPr>
            </w:pPr>
            <w:r>
              <w:rPr>
                <w:b/>
                <w:bCs/>
                <w:lang w:eastAsia="zh-CN"/>
              </w:rPr>
              <w:t>Machines</w:t>
            </w:r>
          </w:p>
        </w:tc>
      </w:tr>
      <w:tr w:rsidR="002564FB" w14:paraId="25EE5DCF" w14:textId="77777777" w:rsidTr="00586512">
        <w:tc>
          <w:tcPr>
            <w:tcW w:w="1779" w:type="dxa"/>
          </w:tcPr>
          <w:p w14:paraId="5200B4A7" w14:textId="3E7CE8E3" w:rsidR="002564FB" w:rsidRPr="00E45101" w:rsidRDefault="002564FB" w:rsidP="002564FB">
            <w:pPr>
              <w:pStyle w:val="ListParagraph"/>
              <w:ind w:left="0"/>
              <w:jc w:val="center"/>
              <w:rPr>
                <w:lang w:eastAsia="zh-CN"/>
              </w:rPr>
            </w:pPr>
            <w:r>
              <w:rPr>
                <w:lang w:eastAsia="zh-CN"/>
              </w:rPr>
              <w:t>Sentry</w:t>
            </w:r>
          </w:p>
        </w:tc>
        <w:tc>
          <w:tcPr>
            <w:tcW w:w="1461" w:type="dxa"/>
          </w:tcPr>
          <w:p w14:paraId="001F46E9" w14:textId="6157497B" w:rsidR="002564FB" w:rsidRDefault="002564FB" w:rsidP="002564FB">
            <w:pPr>
              <w:pStyle w:val="ListParagraph"/>
              <w:ind w:left="0"/>
              <w:jc w:val="center"/>
              <w:rPr>
                <w:lang w:eastAsia="zh-CN"/>
              </w:rPr>
            </w:pPr>
            <w:r>
              <w:rPr>
                <w:lang w:eastAsia="zh-CN"/>
              </w:rPr>
              <w:t>Medium</w:t>
            </w:r>
          </w:p>
        </w:tc>
        <w:tc>
          <w:tcPr>
            <w:tcW w:w="2865" w:type="dxa"/>
          </w:tcPr>
          <w:p w14:paraId="4AEFFCC2" w14:textId="440F38E9" w:rsidR="002564FB" w:rsidRDefault="002564FB" w:rsidP="002564FB">
            <w:pPr>
              <w:pStyle w:val="ListParagraph"/>
              <w:ind w:left="0"/>
              <w:jc w:val="center"/>
              <w:rPr>
                <w:lang w:eastAsia="zh-CN"/>
              </w:rPr>
            </w:pPr>
            <w:r>
              <w:rPr>
                <w:lang w:eastAsia="zh-CN"/>
              </w:rPr>
              <w:t>Ranged</w:t>
            </w:r>
          </w:p>
        </w:tc>
        <w:tc>
          <w:tcPr>
            <w:tcW w:w="1579" w:type="dxa"/>
          </w:tcPr>
          <w:p w14:paraId="73C08D72" w14:textId="1AA4A177" w:rsidR="002564FB" w:rsidRDefault="002564FB" w:rsidP="002564FB">
            <w:pPr>
              <w:pStyle w:val="ListParagraph"/>
              <w:ind w:left="0"/>
              <w:jc w:val="center"/>
              <w:rPr>
                <w:lang w:eastAsia="zh-CN"/>
              </w:rPr>
            </w:pPr>
            <w:r>
              <w:rPr>
                <w:lang w:eastAsia="zh-CN"/>
              </w:rPr>
              <w:t>Low</w:t>
            </w:r>
          </w:p>
        </w:tc>
        <w:tc>
          <w:tcPr>
            <w:tcW w:w="1761" w:type="dxa"/>
          </w:tcPr>
          <w:p w14:paraId="3CFF3704" w14:textId="673427C1" w:rsidR="002564FB" w:rsidRPr="00672F0E" w:rsidRDefault="002564FB" w:rsidP="002564FB">
            <w:pPr>
              <w:pStyle w:val="ListParagraph"/>
              <w:ind w:left="0"/>
              <w:jc w:val="center"/>
              <w:rPr>
                <w:lang w:eastAsia="zh-CN"/>
              </w:rPr>
            </w:pPr>
            <w:r w:rsidRPr="004D5A3A">
              <w:rPr>
                <w:lang w:eastAsia="zh-CN"/>
              </w:rPr>
              <w:t>Always hostile</w:t>
            </w:r>
          </w:p>
        </w:tc>
      </w:tr>
      <w:tr w:rsidR="002564FB" w14:paraId="42C9CEFD" w14:textId="77777777" w:rsidTr="00586512">
        <w:tc>
          <w:tcPr>
            <w:tcW w:w="1779" w:type="dxa"/>
          </w:tcPr>
          <w:p w14:paraId="41C57DF9" w14:textId="0004223F" w:rsidR="002564FB" w:rsidRPr="00E45101" w:rsidRDefault="002564FB" w:rsidP="002564FB">
            <w:pPr>
              <w:pStyle w:val="ListParagraph"/>
              <w:ind w:left="0"/>
              <w:jc w:val="center"/>
              <w:rPr>
                <w:lang w:eastAsia="zh-CN"/>
              </w:rPr>
            </w:pPr>
            <w:r>
              <w:rPr>
                <w:lang w:eastAsia="zh-CN"/>
              </w:rPr>
              <w:t>Robots</w:t>
            </w:r>
          </w:p>
        </w:tc>
        <w:tc>
          <w:tcPr>
            <w:tcW w:w="1461" w:type="dxa"/>
          </w:tcPr>
          <w:p w14:paraId="507E9E4F" w14:textId="6CAAEC64" w:rsidR="002564FB" w:rsidRDefault="002564FB" w:rsidP="002564FB">
            <w:pPr>
              <w:pStyle w:val="ListParagraph"/>
              <w:ind w:left="0"/>
              <w:jc w:val="center"/>
              <w:rPr>
                <w:lang w:eastAsia="zh-CN"/>
              </w:rPr>
            </w:pPr>
            <w:r>
              <w:rPr>
                <w:lang w:eastAsia="zh-CN"/>
              </w:rPr>
              <w:t>Medium</w:t>
            </w:r>
          </w:p>
        </w:tc>
        <w:tc>
          <w:tcPr>
            <w:tcW w:w="2865" w:type="dxa"/>
          </w:tcPr>
          <w:p w14:paraId="248C2946" w14:textId="25C2D8B5" w:rsidR="002564FB" w:rsidRDefault="002564FB" w:rsidP="002564FB">
            <w:pPr>
              <w:pStyle w:val="ListParagraph"/>
              <w:ind w:left="0"/>
              <w:jc w:val="center"/>
              <w:rPr>
                <w:lang w:eastAsia="zh-CN"/>
              </w:rPr>
            </w:pPr>
            <w:r>
              <w:rPr>
                <w:lang w:eastAsia="zh-CN"/>
              </w:rPr>
              <w:t>Melee/Ranged</w:t>
            </w:r>
          </w:p>
        </w:tc>
        <w:tc>
          <w:tcPr>
            <w:tcW w:w="1579" w:type="dxa"/>
          </w:tcPr>
          <w:p w14:paraId="30181D79" w14:textId="505DA985" w:rsidR="002564FB" w:rsidRDefault="002564FB" w:rsidP="002564FB">
            <w:pPr>
              <w:pStyle w:val="ListParagraph"/>
              <w:ind w:left="0"/>
              <w:jc w:val="center"/>
              <w:rPr>
                <w:lang w:eastAsia="zh-CN"/>
              </w:rPr>
            </w:pPr>
            <w:r>
              <w:rPr>
                <w:lang w:eastAsia="zh-CN"/>
              </w:rPr>
              <w:t>Medium</w:t>
            </w:r>
          </w:p>
        </w:tc>
        <w:tc>
          <w:tcPr>
            <w:tcW w:w="1761" w:type="dxa"/>
          </w:tcPr>
          <w:p w14:paraId="282F89E5" w14:textId="56E603D5" w:rsidR="002564FB" w:rsidRPr="00672F0E" w:rsidRDefault="002564FB" w:rsidP="002564FB">
            <w:pPr>
              <w:pStyle w:val="ListParagraph"/>
              <w:ind w:left="0"/>
              <w:jc w:val="center"/>
              <w:rPr>
                <w:lang w:eastAsia="zh-CN"/>
              </w:rPr>
            </w:pPr>
            <w:r w:rsidRPr="004D5A3A">
              <w:rPr>
                <w:lang w:eastAsia="zh-CN"/>
              </w:rPr>
              <w:t>Always hostile</w:t>
            </w:r>
          </w:p>
        </w:tc>
      </w:tr>
    </w:tbl>
    <w:p w14:paraId="3F837631" w14:textId="77777777" w:rsidR="0076362E" w:rsidRPr="0076362E" w:rsidRDefault="0076362E" w:rsidP="0076362E"/>
    <w:p w14:paraId="06E0C8D7" w14:textId="72D6AFD9" w:rsidR="00F24BBE" w:rsidRDefault="00F24BBE" w:rsidP="00F24BBE">
      <w:pPr>
        <w:pStyle w:val="Heading3"/>
      </w:pPr>
      <w:bookmarkStart w:id="30" w:name="_Toc157902566"/>
      <w:r>
        <w:lastRenderedPageBreak/>
        <w:t>Quest</w:t>
      </w:r>
      <w:bookmarkEnd w:id="30"/>
    </w:p>
    <w:p w14:paraId="081F4EA6" w14:textId="0AC806D3" w:rsidR="008D2722" w:rsidRDefault="00AB7386" w:rsidP="008D2722">
      <w:pPr>
        <w:pStyle w:val="ListParagraph"/>
        <w:numPr>
          <w:ilvl w:val="0"/>
          <w:numId w:val="37"/>
        </w:numPr>
      </w:pPr>
      <w:r>
        <w:t xml:space="preserve">The game flow of </w:t>
      </w:r>
      <w:r w:rsidRPr="00753B4F">
        <w:rPr>
          <w:i/>
          <w:iCs/>
        </w:rPr>
        <w:t>Fallout 4</w:t>
      </w:r>
      <w:r>
        <w:t xml:space="preserve"> is mainly driven by quests. With the quest objectives, the player is guided to finish the entire story and explore other gameplay systems.</w:t>
      </w:r>
    </w:p>
    <w:p w14:paraId="61EE08D3" w14:textId="6260196C" w:rsidR="00AB7386" w:rsidRDefault="00E54B9C" w:rsidP="00AB7386">
      <w:pPr>
        <w:pStyle w:val="ListParagraph"/>
        <w:numPr>
          <w:ilvl w:val="0"/>
          <w:numId w:val="37"/>
        </w:numPr>
      </w:pPr>
      <w:r>
        <w:t>Quests</w:t>
      </w:r>
      <w:r w:rsidR="00AB7386">
        <w:t xml:space="preserve"> can be categorized into types.</w:t>
      </w:r>
    </w:p>
    <w:p w14:paraId="167A2810" w14:textId="77777777" w:rsidR="00DC7E28" w:rsidRPr="00575176" w:rsidRDefault="00AB7386" w:rsidP="00AB7386">
      <w:pPr>
        <w:pStyle w:val="ListParagraph"/>
        <w:numPr>
          <w:ilvl w:val="1"/>
          <w:numId w:val="37"/>
        </w:numPr>
        <w:rPr>
          <w:b/>
          <w:bCs/>
        </w:rPr>
      </w:pPr>
      <w:r w:rsidRPr="00575176">
        <w:rPr>
          <w:b/>
          <w:bCs/>
        </w:rPr>
        <w:t xml:space="preserve">Main Quest. </w:t>
      </w:r>
    </w:p>
    <w:p w14:paraId="486FFB6B" w14:textId="0D1C6C79" w:rsidR="00AB7386" w:rsidRDefault="00AB7386" w:rsidP="00DC7E28">
      <w:pPr>
        <w:pStyle w:val="ListParagraph"/>
        <w:numPr>
          <w:ilvl w:val="2"/>
          <w:numId w:val="37"/>
        </w:numPr>
      </w:pPr>
      <w:r>
        <w:t>The ones that are linear</w:t>
      </w:r>
      <w:r w:rsidR="00705415">
        <w:t xml:space="preserve">ly </w:t>
      </w:r>
      <w:r>
        <w:t>structure</w:t>
      </w:r>
      <w:r w:rsidR="00705415">
        <w:t>d</w:t>
      </w:r>
      <w:r>
        <w:t xml:space="preserve"> to lead the player into the </w:t>
      </w:r>
      <w:r w:rsidR="004438AB">
        <w:t>main story</w:t>
      </w:r>
      <w:r>
        <w:t>.</w:t>
      </w:r>
    </w:p>
    <w:p w14:paraId="2764109A" w14:textId="2B5DE1DE" w:rsidR="00705415" w:rsidRDefault="00705415" w:rsidP="00705415">
      <w:pPr>
        <w:pStyle w:val="ListParagraph"/>
        <w:numPr>
          <w:ilvl w:val="2"/>
          <w:numId w:val="37"/>
        </w:numPr>
      </w:pPr>
      <w:r>
        <w:t>Main quests are added to Pip-Boy and set active automatically once started.</w:t>
      </w:r>
    </w:p>
    <w:p w14:paraId="1384684A" w14:textId="0F97A782" w:rsidR="004E0429" w:rsidRDefault="004E0429" w:rsidP="00705415">
      <w:pPr>
        <w:pStyle w:val="ListParagraph"/>
        <w:numPr>
          <w:ilvl w:val="2"/>
          <w:numId w:val="37"/>
        </w:numPr>
      </w:pPr>
      <w:r>
        <w:t>Act 1 and Act 2 quests are same for all faction choices, and in Act 3, player can choose factions at their wishes and complete the Faction Quests to advance in narrative that will eventually lead to different endings.</w:t>
      </w:r>
    </w:p>
    <w:p w14:paraId="354C1627" w14:textId="24617F6E" w:rsidR="009F3826" w:rsidRDefault="009F3826" w:rsidP="00705415">
      <w:pPr>
        <w:pStyle w:val="ListParagraph"/>
        <w:numPr>
          <w:ilvl w:val="2"/>
          <w:numId w:val="37"/>
        </w:numPr>
      </w:pPr>
      <w:r>
        <w:t>These quests provide large amounts of experience points that help the player level up.</w:t>
      </w:r>
      <w:r w:rsidR="005B0209">
        <w:t xml:space="preserve"> And powerful weapons or armor.</w:t>
      </w:r>
    </w:p>
    <w:p w14:paraId="2E8445DE" w14:textId="1B145EFE" w:rsidR="00AB7386" w:rsidRPr="00575176" w:rsidRDefault="00AB7386" w:rsidP="00AB7386">
      <w:pPr>
        <w:pStyle w:val="ListParagraph"/>
        <w:numPr>
          <w:ilvl w:val="1"/>
          <w:numId w:val="37"/>
        </w:numPr>
        <w:rPr>
          <w:b/>
          <w:bCs/>
        </w:rPr>
      </w:pPr>
      <w:r w:rsidRPr="00575176">
        <w:rPr>
          <w:b/>
          <w:bCs/>
        </w:rPr>
        <w:t>Faction Quest</w:t>
      </w:r>
    </w:p>
    <w:p w14:paraId="701FEF6B" w14:textId="6127FC37" w:rsidR="00910D07" w:rsidRDefault="00910D07" w:rsidP="00910D07">
      <w:pPr>
        <w:pStyle w:val="ListParagraph"/>
        <w:numPr>
          <w:ilvl w:val="2"/>
          <w:numId w:val="37"/>
        </w:numPr>
      </w:pPr>
      <w:r>
        <w:t>Quests that are completed specifically for each faction’s interests. They generally impact the player’s faction choice.</w:t>
      </w:r>
    </w:p>
    <w:p w14:paraId="6850F730" w14:textId="43DCB100" w:rsidR="00910D07" w:rsidRDefault="004B72F5" w:rsidP="004B72F5">
      <w:pPr>
        <w:pStyle w:val="ListParagraph"/>
        <w:numPr>
          <w:ilvl w:val="2"/>
          <w:numId w:val="37"/>
        </w:numPr>
      </w:pPr>
      <w:r>
        <w:t xml:space="preserve">There will be many important choices during these quests for the player to choose faction, each could result in faction change and potential combats. </w:t>
      </w:r>
      <w:r w:rsidR="00910D07">
        <w:t>Different ways and sequence of dealing with the faction quests can lead to various endings.</w:t>
      </w:r>
    </w:p>
    <w:p w14:paraId="1A8F93F9" w14:textId="28D50C3E" w:rsidR="00910D07" w:rsidRDefault="00910D07" w:rsidP="00910D07">
      <w:pPr>
        <w:pStyle w:val="ListParagraph"/>
        <w:numPr>
          <w:ilvl w:val="2"/>
          <w:numId w:val="37"/>
        </w:numPr>
      </w:pPr>
      <w:r>
        <w:t xml:space="preserve">Time-sensitive. Certain quests will be marked failed when they become unavailable </w:t>
      </w:r>
      <w:r w:rsidR="002E1F07">
        <w:t xml:space="preserve">to complete (generally have something to do with </w:t>
      </w:r>
      <w:r w:rsidR="006563C2">
        <w:t xml:space="preserve">NPCs from </w:t>
      </w:r>
      <w:r w:rsidR="002E1F07">
        <w:t>other factions).</w:t>
      </w:r>
    </w:p>
    <w:p w14:paraId="42D925CC" w14:textId="44DB13E1" w:rsidR="0051153A" w:rsidRPr="00575176" w:rsidRDefault="0051153A" w:rsidP="00AB7386">
      <w:pPr>
        <w:pStyle w:val="ListParagraph"/>
        <w:numPr>
          <w:ilvl w:val="1"/>
          <w:numId w:val="37"/>
        </w:numPr>
        <w:rPr>
          <w:b/>
          <w:bCs/>
        </w:rPr>
      </w:pPr>
      <w:r w:rsidRPr="00575176">
        <w:rPr>
          <w:b/>
          <w:bCs/>
        </w:rPr>
        <w:t>Side Quest</w:t>
      </w:r>
    </w:p>
    <w:p w14:paraId="1B386B4F" w14:textId="2D3EC64B" w:rsidR="003D59C4" w:rsidRDefault="003D59C4" w:rsidP="00F75C22">
      <w:pPr>
        <w:pStyle w:val="ListParagraph"/>
        <w:numPr>
          <w:ilvl w:val="2"/>
          <w:numId w:val="37"/>
        </w:numPr>
      </w:pPr>
      <w:r>
        <w:t>These quests won’t have impact on state/faction of the main quest. It’s the player’s freedom to choose when to complete.</w:t>
      </w:r>
    </w:p>
    <w:p w14:paraId="1DCBF903" w14:textId="71015D5B" w:rsidR="003D59C4" w:rsidRDefault="003D59C4" w:rsidP="00F75C22">
      <w:pPr>
        <w:pStyle w:val="ListParagraph"/>
        <w:numPr>
          <w:ilvl w:val="2"/>
          <w:numId w:val="37"/>
        </w:numPr>
      </w:pPr>
      <w:r>
        <w:t xml:space="preserve">Many of these quests provide good rewards such as secret weapons and </w:t>
      </w:r>
      <w:r w:rsidR="006B7189">
        <w:t>armor</w:t>
      </w:r>
      <w:r>
        <w:t>.</w:t>
      </w:r>
    </w:p>
    <w:p w14:paraId="6FFB8708" w14:textId="3F6CCF8B" w:rsidR="006B7189" w:rsidRDefault="006B7189" w:rsidP="00F75C22">
      <w:pPr>
        <w:pStyle w:val="ListParagraph"/>
        <w:numPr>
          <w:ilvl w:val="2"/>
          <w:numId w:val="37"/>
        </w:numPr>
      </w:pPr>
      <w:r>
        <w:t xml:space="preserve">They generally provide a good number of experience points for the player to level up if the player </w:t>
      </w:r>
      <w:r w:rsidR="00A00834">
        <w:t>gets</w:t>
      </w:r>
      <w:r>
        <w:t xml:space="preserve"> stuck on the main quests.</w:t>
      </w:r>
    </w:p>
    <w:p w14:paraId="4FD09C04" w14:textId="251DDE7F" w:rsidR="00F75C22" w:rsidRDefault="003D59C4" w:rsidP="00F75C22">
      <w:pPr>
        <w:pStyle w:val="ListParagraph"/>
        <w:numPr>
          <w:ilvl w:val="2"/>
          <w:numId w:val="37"/>
        </w:numPr>
      </w:pPr>
      <w:r>
        <w:t xml:space="preserve">Each faction has </w:t>
      </w:r>
      <w:r w:rsidR="006B7189">
        <w:t>its</w:t>
      </w:r>
      <w:r>
        <w:t xml:space="preserve"> own side quests</w:t>
      </w:r>
      <w:r w:rsidR="006B7189">
        <w:t xml:space="preserve"> that don’t interfere with the main story.</w:t>
      </w:r>
    </w:p>
    <w:p w14:paraId="5C88CF5D" w14:textId="688988F5" w:rsidR="0051153A" w:rsidRPr="00575176" w:rsidRDefault="0051153A" w:rsidP="00AB7386">
      <w:pPr>
        <w:pStyle w:val="ListParagraph"/>
        <w:numPr>
          <w:ilvl w:val="1"/>
          <w:numId w:val="37"/>
        </w:numPr>
        <w:rPr>
          <w:b/>
          <w:bCs/>
        </w:rPr>
      </w:pPr>
      <w:r w:rsidRPr="00575176">
        <w:rPr>
          <w:b/>
          <w:bCs/>
        </w:rPr>
        <w:t>Miscellaneous Quest</w:t>
      </w:r>
    </w:p>
    <w:p w14:paraId="713696FE" w14:textId="37964C6A" w:rsidR="0051153A" w:rsidRDefault="0051153A" w:rsidP="0051153A">
      <w:pPr>
        <w:pStyle w:val="ListParagraph"/>
        <w:numPr>
          <w:ilvl w:val="2"/>
          <w:numId w:val="37"/>
        </w:numPr>
      </w:pPr>
      <w:r>
        <w:t>These quests are all stored in the Miscellaneous tab under quest data.</w:t>
      </w:r>
    </w:p>
    <w:p w14:paraId="065C8DD8" w14:textId="311EC819" w:rsidR="0051153A" w:rsidRDefault="0051153A" w:rsidP="0051153A">
      <w:pPr>
        <w:pStyle w:val="ListParagraph"/>
        <w:numPr>
          <w:ilvl w:val="2"/>
          <w:numId w:val="37"/>
        </w:numPr>
      </w:pPr>
      <w:r>
        <w:t xml:space="preserve">Most of these are unrelated to the main quests content-wise and </w:t>
      </w:r>
      <w:r w:rsidR="005F5C05">
        <w:t>timewise</w:t>
      </w:r>
      <w:r>
        <w:t>.</w:t>
      </w:r>
    </w:p>
    <w:p w14:paraId="0C08CC9C" w14:textId="5DFE999D" w:rsidR="00F4441A" w:rsidRDefault="00F4441A" w:rsidP="0051153A">
      <w:pPr>
        <w:pStyle w:val="ListParagraph"/>
        <w:numPr>
          <w:ilvl w:val="2"/>
          <w:numId w:val="37"/>
        </w:numPr>
      </w:pPr>
      <w:r>
        <w:t>Many of these can be discovered by picking up specific objects, entering a place, or listening to the radio. Some are activated along with other quests.</w:t>
      </w:r>
    </w:p>
    <w:p w14:paraId="737413DA" w14:textId="6C3A1120" w:rsidR="007E6CB6" w:rsidRDefault="007E6CB6" w:rsidP="0051153A">
      <w:pPr>
        <w:pStyle w:val="ListParagraph"/>
        <w:numPr>
          <w:ilvl w:val="2"/>
          <w:numId w:val="37"/>
        </w:numPr>
      </w:pPr>
      <w:r>
        <w:t>Misc quests usually are very short and provide few rewards.</w:t>
      </w:r>
    </w:p>
    <w:p w14:paraId="2A4816BF" w14:textId="77777777" w:rsidR="00AD53F7" w:rsidRDefault="00AD53F7" w:rsidP="00AD53F7">
      <w:pPr>
        <w:pStyle w:val="ListParagraph"/>
        <w:numPr>
          <w:ilvl w:val="0"/>
          <w:numId w:val="37"/>
        </w:numPr>
      </w:pPr>
      <w:r>
        <w:t xml:space="preserve">There could be </w:t>
      </w:r>
      <w:r w:rsidRPr="00575176">
        <w:rPr>
          <w:b/>
          <w:bCs/>
        </w:rPr>
        <w:t xml:space="preserve">optional steps </w:t>
      </w:r>
      <w:r>
        <w:t>in quests that provide freedom for the player to explore the space more or gather information as they need.</w:t>
      </w:r>
    </w:p>
    <w:p w14:paraId="1422DF04" w14:textId="77777777" w:rsidR="005E7D6B" w:rsidRDefault="005E7D6B" w:rsidP="007E5A96">
      <w:pPr>
        <w:keepNext/>
        <w:ind w:left="360"/>
        <w:jc w:val="center"/>
      </w:pPr>
      <w:r w:rsidRPr="00323560">
        <w:rPr>
          <w:noProof/>
        </w:rPr>
        <w:lastRenderedPageBreak/>
        <w:drawing>
          <wp:inline distT="0" distB="0" distL="0" distR="0" wp14:anchorId="7D8B3EC9" wp14:editId="43BD2F47">
            <wp:extent cx="4197383" cy="2815296"/>
            <wp:effectExtent l="0" t="0" r="0" b="4445"/>
            <wp:docPr id="1982153736" name="Picture 1" descr="A screen shot of a televis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153736" name="Picture 1" descr="A screen shot of a television&#10;&#10;Description automatically generated"/>
                    <pic:cNvPicPr/>
                  </pic:nvPicPr>
                  <pic:blipFill>
                    <a:blip r:embed="rId31" cstate="email">
                      <a:extLst>
                        <a:ext uri="{28A0092B-C50C-407E-A947-70E740481C1C}">
                          <a14:useLocalDpi xmlns:a14="http://schemas.microsoft.com/office/drawing/2010/main"/>
                        </a:ext>
                      </a:extLst>
                    </a:blip>
                    <a:stretch>
                      <a:fillRect/>
                    </a:stretch>
                  </pic:blipFill>
                  <pic:spPr>
                    <a:xfrm>
                      <a:off x="0" y="0"/>
                      <a:ext cx="4202854" cy="2818965"/>
                    </a:xfrm>
                    <a:prstGeom prst="rect">
                      <a:avLst/>
                    </a:prstGeom>
                  </pic:spPr>
                </pic:pic>
              </a:graphicData>
            </a:graphic>
          </wp:inline>
        </w:drawing>
      </w:r>
    </w:p>
    <w:p w14:paraId="67C76D0B" w14:textId="074651DD" w:rsidR="005E7D6B" w:rsidRDefault="005E7D6B" w:rsidP="005E7D6B">
      <w:pPr>
        <w:pStyle w:val="Caption"/>
        <w:jc w:val="center"/>
      </w:pPr>
      <w:bookmarkStart w:id="31" w:name="_Toc157902587"/>
      <w:r>
        <w:t xml:space="preserve">Figure </w:t>
      </w:r>
      <w:r>
        <w:fldChar w:fldCharType="begin"/>
      </w:r>
      <w:r>
        <w:instrText xml:space="preserve"> SEQ Figure \* ARABIC </w:instrText>
      </w:r>
      <w:r>
        <w:fldChar w:fldCharType="separate"/>
      </w:r>
      <w:r w:rsidR="004A4C2E">
        <w:rPr>
          <w:noProof/>
        </w:rPr>
        <w:t>10</w:t>
      </w:r>
      <w:r>
        <w:fldChar w:fldCharType="end"/>
      </w:r>
      <w:r>
        <w:t>: Optional Quest Objectives</w:t>
      </w:r>
      <w:r w:rsidR="004C6C7C">
        <w:t xml:space="preserve"> [2]</w:t>
      </w:r>
      <w:bookmarkEnd w:id="31"/>
    </w:p>
    <w:p w14:paraId="2E8557CA" w14:textId="4F25B71E" w:rsidR="00200E7E" w:rsidRDefault="006D4795" w:rsidP="00200E7E">
      <w:pPr>
        <w:pStyle w:val="ListParagraph"/>
        <w:numPr>
          <w:ilvl w:val="0"/>
          <w:numId w:val="37"/>
        </w:numPr>
      </w:pPr>
      <w:r>
        <w:t xml:space="preserve">The quest is shown in Pip-Boy with a short description of the current stage and a list of objctives. </w:t>
      </w:r>
      <w:r w:rsidR="00200E7E">
        <w:t xml:space="preserve">The </w:t>
      </w:r>
      <w:r w:rsidR="00200E7E" w:rsidRPr="00575176">
        <w:rPr>
          <w:b/>
          <w:bCs/>
        </w:rPr>
        <w:t>quest objectives</w:t>
      </w:r>
      <w:r w:rsidR="00200E7E">
        <w:t xml:space="preserve"> usually include exploring places, fetching specific items, killing enemies, and talking with NPCs.</w:t>
      </w:r>
    </w:p>
    <w:p w14:paraId="50F2AFFA" w14:textId="48DFAE2D" w:rsidR="00200E7E" w:rsidRDefault="00200E7E" w:rsidP="00200E7E">
      <w:pPr>
        <w:pStyle w:val="ListParagraph"/>
        <w:numPr>
          <w:ilvl w:val="1"/>
          <w:numId w:val="37"/>
        </w:numPr>
      </w:pPr>
      <w:r w:rsidRPr="00772255">
        <w:rPr>
          <w:b/>
          <w:bCs/>
        </w:rPr>
        <w:t>Dialogue.</w:t>
      </w:r>
      <w:r>
        <w:t xml:space="preserve"> When talking to the NPCs, the player usually has 4 choices that consist of yes, no, sarcasm, questions, or persuasion options. Each option is displayed with a prompt preview instead of the full sentence. Looking away from the NPC usually stops the conversation.</w:t>
      </w:r>
    </w:p>
    <w:p w14:paraId="312FEA79" w14:textId="0731D6BC" w:rsidR="00AB7386" w:rsidRDefault="009F3826" w:rsidP="00AB7386">
      <w:pPr>
        <w:pStyle w:val="ListParagraph"/>
        <w:numPr>
          <w:ilvl w:val="0"/>
          <w:numId w:val="37"/>
        </w:numPr>
      </w:pPr>
      <w:r>
        <w:t xml:space="preserve">Many exploration quests provide </w:t>
      </w:r>
      <w:r w:rsidR="004E651A" w:rsidRPr="00575176">
        <w:rPr>
          <w:b/>
          <w:bCs/>
        </w:rPr>
        <w:t>multiple</w:t>
      </w:r>
      <w:r w:rsidRPr="00575176">
        <w:rPr>
          <w:b/>
          <w:bCs/>
        </w:rPr>
        <w:t xml:space="preserve"> ways</w:t>
      </w:r>
      <w:r>
        <w:t xml:space="preserve"> of </w:t>
      </w:r>
      <w:r w:rsidR="004E651A">
        <w:t>handlin</w:t>
      </w:r>
      <w:r>
        <w:t>g</w:t>
      </w:r>
      <w:r w:rsidR="004E651A">
        <w:t xml:space="preserve"> that encourage different playstyles. For </w:t>
      </w:r>
      <w:r w:rsidR="005B0209">
        <w:t>example,</w:t>
      </w:r>
      <w:r w:rsidR="004E651A">
        <w:t xml:space="preserve"> to open a door, the player can </w:t>
      </w:r>
      <w:r w:rsidR="005C0C39">
        <w:t xml:space="preserve">persuade the owner by charisma check, </w:t>
      </w:r>
      <w:r w:rsidR="004E651A">
        <w:t xml:space="preserve">pickpocket the key, hack the terminal, or lockpick the door. </w:t>
      </w:r>
    </w:p>
    <w:p w14:paraId="25238085" w14:textId="032649C9" w:rsidR="00913A3D" w:rsidRDefault="00913A3D" w:rsidP="009A2CB6">
      <w:pPr>
        <w:pStyle w:val="ListParagraph"/>
        <w:numPr>
          <w:ilvl w:val="1"/>
          <w:numId w:val="37"/>
        </w:numPr>
      </w:pPr>
      <w:r>
        <w:rPr>
          <w:b/>
          <w:bCs/>
        </w:rPr>
        <w:t>Cha</w:t>
      </w:r>
      <w:r>
        <w:rPr>
          <w:rFonts w:hint="eastAsia"/>
          <w:b/>
          <w:bCs/>
          <w:lang w:eastAsia="zh-CN"/>
        </w:rPr>
        <w:t>ris</w:t>
      </w:r>
      <w:r>
        <w:rPr>
          <w:b/>
          <w:bCs/>
        </w:rPr>
        <w:t xml:space="preserve">ma check. </w:t>
      </w:r>
      <w:r>
        <w:t>The player can choose a persuasion option in the dialogue and pass through a charisma check, which is determined by possibility with respect to the</w:t>
      </w:r>
      <w:r w:rsidR="00AD3423">
        <w:t xml:space="preserve"> player’s</w:t>
      </w:r>
      <w:r>
        <w:t xml:space="preserve"> </w:t>
      </w:r>
      <w:r w:rsidR="00AD3423">
        <w:t>charisma attribute</w:t>
      </w:r>
      <w:r w:rsidR="00F14C11">
        <w:t>. The charisma check is marked with colors</w:t>
      </w:r>
      <w:r w:rsidR="00F14C11">
        <w:rPr>
          <w:rFonts w:hint="eastAsia"/>
          <w:lang w:eastAsia="zh-CN"/>
        </w:rPr>
        <w:t>:</w:t>
      </w:r>
      <w:r w:rsidR="00F14C11">
        <w:rPr>
          <w:lang w:eastAsia="zh-CN"/>
        </w:rPr>
        <w:t xml:space="preserve"> red for hard, orange for medium, yellow for easy, and there could </w:t>
      </w:r>
      <w:r w:rsidR="00515A77">
        <w:rPr>
          <w:lang w:eastAsia="zh-CN"/>
        </w:rPr>
        <w:t>always be</w:t>
      </w:r>
      <w:r w:rsidR="00F14C11">
        <w:rPr>
          <w:lang w:eastAsia="zh-CN"/>
        </w:rPr>
        <w:t xml:space="preserve"> pass checks when the player meets certain conditions.</w:t>
      </w:r>
      <w:r w:rsidR="00515A77">
        <w:rPr>
          <w:lang w:eastAsia="zh-CN"/>
        </w:rPr>
        <w:t xml:space="preserve"> If the player fails the charisma check, the NPC could become hostile to the player. The persuasion option is usually for the player to gain more rewards, flirting with companions, and pacifying NPCs from faction conflicts.</w:t>
      </w:r>
    </w:p>
    <w:p w14:paraId="20C0E003" w14:textId="46F4468C" w:rsidR="00533AC9" w:rsidRPr="00533AC9" w:rsidRDefault="00533AC9" w:rsidP="009A2CB6">
      <w:pPr>
        <w:pStyle w:val="ListParagraph"/>
        <w:numPr>
          <w:ilvl w:val="1"/>
          <w:numId w:val="37"/>
        </w:numPr>
      </w:pPr>
      <w:r>
        <w:rPr>
          <w:b/>
          <w:bCs/>
        </w:rPr>
        <w:t>Lockpicking</w:t>
      </w:r>
      <w:r w:rsidR="007C570D">
        <w:rPr>
          <w:b/>
          <w:bCs/>
        </w:rPr>
        <w:t>.</w:t>
      </w:r>
      <w:r w:rsidR="007C570D">
        <w:t xml:space="preserve"> </w:t>
      </w:r>
      <w:r w:rsidR="003F3A87">
        <w:t xml:space="preserve">For the locked doors (and safes) in </w:t>
      </w:r>
      <w:r w:rsidR="003F3A87" w:rsidRPr="00753B4F">
        <w:rPr>
          <w:i/>
          <w:iCs/>
        </w:rPr>
        <w:t>Fallout 4</w:t>
      </w:r>
      <w:r w:rsidR="003F3A87">
        <w:t xml:space="preserve">, the player can use bobby pins to lock pick them. </w:t>
      </w:r>
      <w:r w:rsidR="00376E68">
        <w:t xml:space="preserve">The player can try as many times as they want before they run out of bobby pins. </w:t>
      </w:r>
      <w:r w:rsidR="003F3A87">
        <w:t>The locked doors h</w:t>
      </w:r>
      <w:r w:rsidR="002B6523">
        <w:t>ave a difficulty level</w:t>
      </w:r>
      <w:r w:rsidR="002B6523">
        <w:rPr>
          <w:rFonts w:hint="eastAsia"/>
          <w:lang w:eastAsia="zh-CN"/>
        </w:rPr>
        <w:t>,</w:t>
      </w:r>
      <w:r w:rsidR="002B6523">
        <w:rPr>
          <w:lang w:eastAsia="zh-CN"/>
        </w:rPr>
        <w:t xml:space="preserve"> and the player won’t be able to lockpick them unless their Locksmith level reaches requirements.</w:t>
      </w:r>
      <w:r w:rsidR="00B40451">
        <w:rPr>
          <w:lang w:eastAsia="zh-CN"/>
        </w:rPr>
        <w:t xml:space="preserve"> When the Locksmith attribute is leveled up to the maximum, the player always succeeds.</w:t>
      </w:r>
    </w:p>
    <w:p w14:paraId="209AA7DD" w14:textId="623D6A50" w:rsidR="00533AC9" w:rsidRPr="007C570D" w:rsidRDefault="00533AC9" w:rsidP="009A2CB6">
      <w:pPr>
        <w:pStyle w:val="ListParagraph"/>
        <w:numPr>
          <w:ilvl w:val="1"/>
          <w:numId w:val="37"/>
        </w:numPr>
      </w:pPr>
      <w:r>
        <w:rPr>
          <w:b/>
          <w:bCs/>
        </w:rPr>
        <w:t>Hack</w:t>
      </w:r>
      <w:r w:rsidR="007C570D">
        <w:rPr>
          <w:b/>
          <w:bCs/>
        </w:rPr>
        <w:t>ing.</w:t>
      </w:r>
      <w:r w:rsidR="00725FD5">
        <w:rPr>
          <w:b/>
          <w:bCs/>
        </w:rPr>
        <w:t xml:space="preserve"> </w:t>
      </w:r>
      <w:r w:rsidR="00725FD5">
        <w:t>Similar as lockpicking the doors but for the terminals only.</w:t>
      </w:r>
      <w:r w:rsidR="00AA71BD">
        <w:t xml:space="preserve"> The player needs to choose the correct password from the options provided on the terminal screen.</w:t>
      </w:r>
      <w:r w:rsidR="00D31DB9">
        <w:t xml:space="preserve"> Every time the player chooses a word the terminal will hint with a likeliness. The terminal will </w:t>
      </w:r>
      <w:r w:rsidR="00D31DB9">
        <w:lastRenderedPageBreak/>
        <w:t xml:space="preserve">be locked </w:t>
      </w:r>
      <w:r w:rsidR="00123F91">
        <w:t>in</w:t>
      </w:r>
      <w:r w:rsidR="00D31DB9">
        <w:t xml:space="preserve"> a while if the player got wrong 4 times. The password and option lists will be refreshed each time the player leaves the terminal screen before hacking succeeds. The terminals with higher difficulties will be open for hacking when the player’s Hacking attributes level up.</w:t>
      </w:r>
    </w:p>
    <w:p w14:paraId="125D4272" w14:textId="6E744ACE" w:rsidR="007C570D" w:rsidRDefault="007C570D" w:rsidP="009A2CB6">
      <w:pPr>
        <w:pStyle w:val="ListParagraph"/>
        <w:numPr>
          <w:ilvl w:val="1"/>
          <w:numId w:val="37"/>
        </w:numPr>
      </w:pPr>
      <w:r>
        <w:rPr>
          <w:b/>
          <w:bCs/>
        </w:rPr>
        <w:t>Pickpocket.</w:t>
      </w:r>
      <w:r w:rsidR="009C5E48">
        <w:rPr>
          <w:b/>
          <w:bCs/>
        </w:rPr>
        <w:t xml:space="preserve"> </w:t>
      </w:r>
      <w:r w:rsidR="009C5E48">
        <w:t>The player can pickpocket from NPCs to get resources.</w:t>
      </w:r>
      <w:r w:rsidR="00273B0B">
        <w:t xml:space="preserve"> The possibility of success is related to the Pickpocket attribute under perception perk.</w:t>
      </w:r>
      <w:r w:rsidR="00E714B4">
        <w:t xml:space="preserve"> As the attribute levels up the player can pickpocket more valued items or even place a live grenade in the NPC’s inventory.</w:t>
      </w:r>
    </w:p>
    <w:p w14:paraId="01CBDE93" w14:textId="5DE1C7F2" w:rsidR="004D26A2" w:rsidRDefault="004D26A2" w:rsidP="004D26A2">
      <w:pPr>
        <w:pStyle w:val="Heading3"/>
      </w:pPr>
      <w:bookmarkStart w:id="32" w:name="_Toc157902567"/>
      <w:r>
        <w:t>Navigation &amp; Map</w:t>
      </w:r>
      <w:bookmarkEnd w:id="32"/>
    </w:p>
    <w:p w14:paraId="0A2F3597" w14:textId="1DA253B8" w:rsidR="00777E23" w:rsidRDefault="00777E23" w:rsidP="00777E23">
      <w:pPr>
        <w:pStyle w:val="ListParagraph"/>
        <w:numPr>
          <w:ilvl w:val="0"/>
          <w:numId w:val="37"/>
        </w:numPr>
      </w:pPr>
      <w:r>
        <w:t xml:space="preserve">The player can </w:t>
      </w:r>
      <w:r w:rsidRPr="00441552">
        <w:rPr>
          <w:b/>
          <w:bCs/>
        </w:rPr>
        <w:t>set active</w:t>
      </w:r>
      <w:r>
        <w:t xml:space="preserve"> the quest they want to complete at the current moment on Pip-Boy, which enables the player to see the quest objectives on the navigation HUD.</w:t>
      </w:r>
      <w:r w:rsidR="00144D06">
        <w:t xml:space="preserve"> </w:t>
      </w:r>
    </w:p>
    <w:p w14:paraId="4B12A245" w14:textId="2B1375D3" w:rsidR="00AB7386" w:rsidRDefault="00134676" w:rsidP="00AD7E67">
      <w:pPr>
        <w:pStyle w:val="ListParagraph"/>
        <w:numPr>
          <w:ilvl w:val="0"/>
          <w:numId w:val="37"/>
        </w:numPr>
      </w:pPr>
      <w:r>
        <w:t>The</w:t>
      </w:r>
      <w:r w:rsidR="00777E23">
        <w:rPr>
          <w:lang w:eastAsia="zh-CN"/>
        </w:rPr>
        <w:t xml:space="preserve"> active </w:t>
      </w:r>
      <w:r w:rsidR="00777E23" w:rsidRPr="00DE4489">
        <w:rPr>
          <w:b/>
          <w:bCs/>
          <w:lang w:eastAsia="zh-CN"/>
        </w:rPr>
        <w:t>quest objectives</w:t>
      </w:r>
      <w:r w:rsidR="00777E23">
        <w:rPr>
          <w:lang w:eastAsia="zh-CN"/>
        </w:rPr>
        <w:t xml:space="preserve"> will be marked with a green square</w:t>
      </w:r>
      <w:r w:rsidR="00303CC9">
        <w:rPr>
          <w:lang w:eastAsia="zh-CN"/>
        </w:rPr>
        <w:t xml:space="preserve"> on its head, on the map, </w:t>
      </w:r>
      <w:r w:rsidR="009B1C82">
        <w:rPr>
          <w:lang w:eastAsia="zh-CN"/>
        </w:rPr>
        <w:t>and</w:t>
      </w:r>
      <w:r w:rsidR="00303CC9">
        <w:rPr>
          <w:lang w:eastAsia="zh-CN"/>
        </w:rPr>
        <w:t xml:space="preserve"> on the HUD at the bottom edge of the screen.</w:t>
      </w:r>
      <w:r w:rsidR="00777E23">
        <w:rPr>
          <w:lang w:eastAsia="zh-CN"/>
        </w:rPr>
        <w:t xml:space="preserve"> </w:t>
      </w:r>
      <w:r w:rsidR="00303CC9">
        <w:rPr>
          <w:lang w:eastAsia="zh-CN"/>
        </w:rPr>
        <w:t>I</w:t>
      </w:r>
      <w:r w:rsidR="00777E23">
        <w:rPr>
          <w:lang w:eastAsia="zh-CN"/>
        </w:rPr>
        <w:t>f the distance is within a certain range, the meters will also be shown on top of the green square.</w:t>
      </w:r>
      <w:r>
        <w:rPr>
          <w:lang w:eastAsia="zh-CN"/>
        </w:rPr>
        <w:t xml:space="preserve"> </w:t>
      </w:r>
    </w:p>
    <w:p w14:paraId="7D6282BD" w14:textId="16BFDD9B" w:rsidR="00144D06" w:rsidRDefault="00144D06" w:rsidP="00144D06">
      <w:pPr>
        <w:pStyle w:val="ListParagraph"/>
        <w:numPr>
          <w:ilvl w:val="0"/>
          <w:numId w:val="37"/>
        </w:numPr>
      </w:pPr>
      <w:r>
        <w:t>From the HUD, the player can see the places around within a certain range with relative directions.</w:t>
      </w:r>
    </w:p>
    <w:p w14:paraId="04B71839" w14:textId="77777777" w:rsidR="00230AD7" w:rsidRDefault="002138E9" w:rsidP="0041131A">
      <w:pPr>
        <w:keepNext/>
        <w:ind w:left="360"/>
        <w:jc w:val="center"/>
      </w:pPr>
      <w:r w:rsidRPr="00323560">
        <w:rPr>
          <w:noProof/>
          <w:lang w:eastAsia="zh-CN"/>
        </w:rPr>
        <w:drawing>
          <wp:inline distT="0" distB="0" distL="0" distR="0" wp14:anchorId="16B4F293" wp14:editId="20FECA67">
            <wp:extent cx="4785756" cy="2564163"/>
            <wp:effectExtent l="0" t="0" r="0" b="7620"/>
            <wp:docPr id="662373687" name="Picture 1" descr="A video game screen with a table and a bri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73687" name="Picture 1" descr="A video game screen with a table and a brick wall&#10;&#10;Description automatically generated"/>
                    <pic:cNvPicPr/>
                  </pic:nvPicPr>
                  <pic:blipFill>
                    <a:blip r:embed="rId32" cstate="email">
                      <a:extLst>
                        <a:ext uri="{28A0092B-C50C-407E-A947-70E740481C1C}">
                          <a14:useLocalDpi xmlns:a14="http://schemas.microsoft.com/office/drawing/2010/main"/>
                        </a:ext>
                      </a:extLst>
                    </a:blip>
                    <a:stretch>
                      <a:fillRect/>
                    </a:stretch>
                  </pic:blipFill>
                  <pic:spPr>
                    <a:xfrm>
                      <a:off x="0" y="0"/>
                      <a:ext cx="4789808" cy="2566334"/>
                    </a:xfrm>
                    <a:prstGeom prst="rect">
                      <a:avLst/>
                    </a:prstGeom>
                  </pic:spPr>
                </pic:pic>
              </a:graphicData>
            </a:graphic>
          </wp:inline>
        </w:drawing>
      </w:r>
    </w:p>
    <w:p w14:paraId="5E29EF31" w14:textId="563697C1" w:rsidR="002138E9" w:rsidRDefault="00230AD7" w:rsidP="00230AD7">
      <w:pPr>
        <w:pStyle w:val="Caption"/>
        <w:jc w:val="center"/>
      </w:pPr>
      <w:bookmarkStart w:id="33" w:name="_Toc157902588"/>
      <w:r>
        <w:t xml:space="preserve">Figure </w:t>
      </w:r>
      <w:r>
        <w:fldChar w:fldCharType="begin"/>
      </w:r>
      <w:r>
        <w:instrText xml:space="preserve"> SEQ Figure \* ARABIC </w:instrText>
      </w:r>
      <w:r>
        <w:fldChar w:fldCharType="separate"/>
      </w:r>
      <w:r w:rsidR="004A4C2E">
        <w:rPr>
          <w:noProof/>
        </w:rPr>
        <w:t>11</w:t>
      </w:r>
      <w:r>
        <w:fldChar w:fldCharType="end"/>
      </w:r>
      <w:r>
        <w:t>: Objective HUD</w:t>
      </w:r>
      <w:r w:rsidR="004C6C7C">
        <w:t xml:space="preserve"> [2]</w:t>
      </w:r>
      <w:bookmarkEnd w:id="33"/>
    </w:p>
    <w:p w14:paraId="4023CFD1" w14:textId="47F088CC" w:rsidR="00DE4489" w:rsidRDefault="00DE4489" w:rsidP="00AD7E67">
      <w:pPr>
        <w:pStyle w:val="ListParagraph"/>
        <w:numPr>
          <w:ilvl w:val="0"/>
          <w:numId w:val="37"/>
        </w:numPr>
      </w:pPr>
      <w:r w:rsidRPr="002A3DB7">
        <w:rPr>
          <w:b/>
          <w:bCs/>
          <w:lang w:eastAsia="zh-CN"/>
        </w:rPr>
        <w:t xml:space="preserve">Map </w:t>
      </w:r>
      <w:r w:rsidRPr="002A3DB7">
        <w:rPr>
          <w:rFonts w:hint="eastAsia"/>
          <w:b/>
          <w:bCs/>
          <w:lang w:eastAsia="zh-CN"/>
        </w:rPr>
        <w:t>Marker</w:t>
      </w:r>
      <w:r>
        <w:rPr>
          <w:lang w:eastAsia="zh-CN"/>
        </w:rPr>
        <w:t>. As the player discovers a new place, a map marker will be placed on the map at the corresponding position, and the player will then be able to fast travel between these places through the map in Pip-Boy.</w:t>
      </w:r>
    </w:p>
    <w:p w14:paraId="505679C7" w14:textId="77777777" w:rsidR="00797977" w:rsidRDefault="00797977" w:rsidP="00797977">
      <w:pPr>
        <w:keepNext/>
        <w:ind w:left="360"/>
        <w:jc w:val="center"/>
      </w:pPr>
      <w:r w:rsidRPr="002F5666">
        <w:rPr>
          <w:noProof/>
          <w:lang w:eastAsia="zh-CN"/>
        </w:rPr>
        <w:lastRenderedPageBreak/>
        <w:drawing>
          <wp:inline distT="0" distB="0" distL="0" distR="0" wp14:anchorId="1D976452" wp14:editId="01C223AD">
            <wp:extent cx="4185632" cy="3205855"/>
            <wp:effectExtent l="0" t="0" r="5715" b="0"/>
            <wp:docPr id="1336774793"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774793" name="Picture 1" descr="A screenshot of a video game&#10;&#10;Description automatically generated"/>
                    <pic:cNvPicPr/>
                  </pic:nvPicPr>
                  <pic:blipFill>
                    <a:blip r:embed="rId33" cstate="email">
                      <a:extLst>
                        <a:ext uri="{28A0092B-C50C-407E-A947-70E740481C1C}">
                          <a14:useLocalDpi xmlns:a14="http://schemas.microsoft.com/office/drawing/2010/main"/>
                        </a:ext>
                      </a:extLst>
                    </a:blip>
                    <a:stretch>
                      <a:fillRect/>
                    </a:stretch>
                  </pic:blipFill>
                  <pic:spPr>
                    <a:xfrm>
                      <a:off x="0" y="0"/>
                      <a:ext cx="4194344" cy="3212528"/>
                    </a:xfrm>
                    <a:prstGeom prst="rect">
                      <a:avLst/>
                    </a:prstGeom>
                  </pic:spPr>
                </pic:pic>
              </a:graphicData>
            </a:graphic>
          </wp:inline>
        </w:drawing>
      </w:r>
    </w:p>
    <w:p w14:paraId="4A263155" w14:textId="53F9420E" w:rsidR="00797977" w:rsidRDefault="00797977" w:rsidP="00797977">
      <w:pPr>
        <w:pStyle w:val="Caption"/>
        <w:jc w:val="center"/>
      </w:pPr>
      <w:bookmarkStart w:id="34" w:name="_Toc157902589"/>
      <w:r>
        <w:t xml:space="preserve">Figure </w:t>
      </w:r>
      <w:r>
        <w:fldChar w:fldCharType="begin"/>
      </w:r>
      <w:r>
        <w:instrText xml:space="preserve"> SEQ Figure \* ARABIC </w:instrText>
      </w:r>
      <w:r>
        <w:fldChar w:fldCharType="separate"/>
      </w:r>
      <w:r w:rsidR="004A4C2E">
        <w:rPr>
          <w:noProof/>
        </w:rPr>
        <w:t>12</w:t>
      </w:r>
      <w:r>
        <w:fldChar w:fldCharType="end"/>
      </w:r>
      <w:r>
        <w:t>: Map Markers</w:t>
      </w:r>
      <w:r w:rsidR="004C6C7C">
        <w:t xml:space="preserve"> [2]</w:t>
      </w:r>
      <w:bookmarkEnd w:id="34"/>
    </w:p>
    <w:p w14:paraId="2129F4EF" w14:textId="33AEDCDF" w:rsidR="0052744B" w:rsidRPr="00F24BBE" w:rsidRDefault="006C43F9" w:rsidP="00057736">
      <w:pPr>
        <w:pStyle w:val="ListParagraph"/>
        <w:numPr>
          <w:ilvl w:val="0"/>
          <w:numId w:val="37"/>
        </w:numPr>
      </w:pPr>
      <w:r>
        <w:rPr>
          <w:b/>
          <w:bCs/>
          <w:lang w:eastAsia="zh-CN"/>
        </w:rPr>
        <w:t>Interior and Exterior</w:t>
      </w:r>
      <w:r w:rsidRPr="006C43F9">
        <w:t>.</w:t>
      </w:r>
      <w:r>
        <w:t xml:space="preserve"> The gameplay areas in </w:t>
      </w:r>
      <w:r w:rsidRPr="00933B2C">
        <w:rPr>
          <w:i/>
          <w:iCs/>
        </w:rPr>
        <w:t>Fallout 4</w:t>
      </w:r>
      <w:r>
        <w:t xml:space="preserve"> include interior (inside houses) and exterior</w:t>
      </w:r>
      <w:r w:rsidR="00E83C02">
        <w:t xml:space="preserve">. </w:t>
      </w:r>
      <w:r w:rsidR="0090616A">
        <w:t xml:space="preserve">The player can switch view from world map to local map in the Pip-Boy. </w:t>
      </w:r>
      <w:r w:rsidR="00E83C02">
        <w:t xml:space="preserve">From </w:t>
      </w:r>
      <w:r w:rsidR="000463E9">
        <w:t>the interior</w:t>
      </w:r>
      <w:r w:rsidR="00E83C02">
        <w:t>, the player is not allowed to fast travel to another places.</w:t>
      </w:r>
      <w:r w:rsidR="000463E9">
        <w:t xml:space="preserve"> Also, when there’re enemies around or the carry weight exceeds limits, the player can’t fast travel.</w:t>
      </w:r>
    </w:p>
    <w:p w14:paraId="096F1FD9" w14:textId="77777777" w:rsidR="001660C2" w:rsidRPr="00CC22ED" w:rsidRDefault="001660C2" w:rsidP="001660C2">
      <w:pPr>
        <w:pStyle w:val="Heading3"/>
      </w:pPr>
      <w:bookmarkStart w:id="35" w:name="_Toc126525871"/>
      <w:bookmarkStart w:id="36" w:name="_Toc157902568"/>
      <w:r w:rsidRPr="00CC22ED">
        <w:t>Settlement</w:t>
      </w:r>
      <w:bookmarkEnd w:id="35"/>
      <w:bookmarkEnd w:id="36"/>
    </w:p>
    <w:p w14:paraId="5EDC32AC" w14:textId="14625E48" w:rsidR="00776B63" w:rsidRDefault="00A909C7" w:rsidP="00776B63">
      <w:pPr>
        <w:pStyle w:val="ListParagraph"/>
        <w:numPr>
          <w:ilvl w:val="0"/>
          <w:numId w:val="32"/>
        </w:numPr>
      </w:pPr>
      <w:r>
        <w:t xml:space="preserve">The player can </w:t>
      </w:r>
      <w:r>
        <w:rPr>
          <w:rFonts w:hint="eastAsia"/>
          <w:lang w:eastAsia="zh-CN"/>
        </w:rPr>
        <w:t>ma</w:t>
      </w:r>
      <w:r>
        <w:t>nage a settlement after killing the offending raiders for the settlement and obtain the people’s affinity.</w:t>
      </w:r>
    </w:p>
    <w:p w14:paraId="338C7C20" w14:textId="3E7B5B97" w:rsidR="00776B63" w:rsidRDefault="00776B63" w:rsidP="00776B63">
      <w:pPr>
        <w:pStyle w:val="ListParagraph"/>
        <w:numPr>
          <w:ilvl w:val="0"/>
          <w:numId w:val="32"/>
        </w:numPr>
      </w:pPr>
      <w:r>
        <w:t xml:space="preserve">The settlement usually contains </w:t>
      </w:r>
      <w:r w:rsidRPr="006714A9">
        <w:rPr>
          <w:b/>
          <w:bCs/>
        </w:rPr>
        <w:t xml:space="preserve">craft </w:t>
      </w:r>
      <w:r w:rsidR="00A962A5" w:rsidRPr="006714A9">
        <w:rPr>
          <w:b/>
          <w:bCs/>
        </w:rPr>
        <w:t>benches</w:t>
      </w:r>
      <w:r w:rsidR="00A962A5">
        <w:t xml:space="preserve"> for weapon &amp; armor modifications, food and potions, power armor station and cooking station.</w:t>
      </w:r>
    </w:p>
    <w:p w14:paraId="43526AC4" w14:textId="3195B98A" w:rsidR="00A962A5" w:rsidRDefault="00A962A5" w:rsidP="00776B63">
      <w:pPr>
        <w:pStyle w:val="ListParagraph"/>
        <w:numPr>
          <w:ilvl w:val="0"/>
          <w:numId w:val="32"/>
        </w:numPr>
      </w:pPr>
      <w:r>
        <w:t xml:space="preserve">The player needs to set up defense constructions and power </w:t>
      </w:r>
      <w:r w:rsidR="00440AE5">
        <w:t>systems</w:t>
      </w:r>
      <w:r w:rsidR="00320FBA">
        <w:t xml:space="preserve"> and</w:t>
      </w:r>
      <w:r>
        <w:t xml:space="preserve"> provide food and water to the settlers</w:t>
      </w:r>
      <w:r w:rsidR="00320FBA">
        <w:t xml:space="preserve">. The materials are from collecting </w:t>
      </w:r>
      <w:r w:rsidR="00440AE5">
        <w:t>junk</w:t>
      </w:r>
      <w:r w:rsidR="00320FBA">
        <w:t xml:space="preserve"> and scrapping.</w:t>
      </w:r>
      <w:r w:rsidR="00D01522">
        <w:t xml:space="preserve"> The player needs to maintain certain level of happiness to keep the settlement, or they will lost it.</w:t>
      </w:r>
    </w:p>
    <w:p w14:paraId="0725861A" w14:textId="5CE17645" w:rsidR="001660C2" w:rsidRDefault="006714A9" w:rsidP="004D0429">
      <w:pPr>
        <w:pStyle w:val="ListParagraph"/>
        <w:numPr>
          <w:ilvl w:val="0"/>
          <w:numId w:val="32"/>
        </w:numPr>
      </w:pPr>
      <w:r>
        <w:t>Give the</w:t>
      </w:r>
      <w:r w:rsidR="001660C2">
        <w:t xml:space="preserve"> player </w:t>
      </w:r>
      <w:r>
        <w:t>freedom to customize and decorate their places</w:t>
      </w:r>
      <w:r w:rsidR="000F6BB4">
        <w:t>, which usually provides a sense of belonging.</w:t>
      </w:r>
    </w:p>
    <w:p w14:paraId="707E8552" w14:textId="02871EC9" w:rsidR="00CC7FCE" w:rsidRDefault="00CC7FCE" w:rsidP="00F24BBE">
      <w:pPr>
        <w:pStyle w:val="Heading3"/>
      </w:pPr>
      <w:bookmarkStart w:id="37" w:name="_Toc157902569"/>
      <w:r w:rsidRPr="00F24BBE">
        <w:t>Companion</w:t>
      </w:r>
      <w:bookmarkEnd w:id="37"/>
    </w:p>
    <w:p w14:paraId="07EE605B" w14:textId="0350D601" w:rsidR="00034145" w:rsidRDefault="00034145" w:rsidP="00034145">
      <w:pPr>
        <w:pStyle w:val="ListParagraph"/>
        <w:numPr>
          <w:ilvl w:val="0"/>
          <w:numId w:val="32"/>
        </w:numPr>
      </w:pPr>
      <w:r>
        <w:t xml:space="preserve">As the player reaches certain story points in factions, certain NPCs become a companion option for the player to explore together. The companions help the player to kill enemies. But the player’s behaviors can affect their </w:t>
      </w:r>
      <w:r w:rsidR="00DA2C69">
        <w:t>relationships with the player. If they dislike the player reaches a certain level</w:t>
      </w:r>
      <w:r w:rsidR="00516714">
        <w:t xml:space="preserve">, they will leave the player or even become </w:t>
      </w:r>
      <w:r w:rsidR="00EB39A8">
        <w:t>enemies</w:t>
      </w:r>
      <w:r w:rsidR="00516714">
        <w:t xml:space="preserve"> with the player.</w:t>
      </w:r>
    </w:p>
    <w:p w14:paraId="39AFA78E" w14:textId="66258CBA" w:rsidR="00EB39A8" w:rsidRDefault="00EB39A8" w:rsidP="00034145">
      <w:pPr>
        <w:pStyle w:val="ListParagraph"/>
        <w:numPr>
          <w:ilvl w:val="0"/>
          <w:numId w:val="32"/>
        </w:numPr>
      </w:pPr>
      <w:r>
        <w:lastRenderedPageBreak/>
        <w:t xml:space="preserve">Since some of the companions are </w:t>
      </w:r>
      <w:r w:rsidR="00F85950">
        <w:t>from factions, their affinity with the player</w:t>
      </w:r>
      <w:r w:rsidR="00936AE7">
        <w:t xml:space="preserve"> changes as the player chooses to leave or fight against the faction</w:t>
      </w:r>
      <w:r w:rsidR="000971A2">
        <w:t>, for example Paladin Danse and Deacon. For the other companions that are independent with the factions, they have their own interests with different factions.</w:t>
      </w:r>
    </w:p>
    <w:p w14:paraId="6864DE93" w14:textId="44E032CB" w:rsidR="000971A2" w:rsidRPr="00034145" w:rsidRDefault="000971A2" w:rsidP="00034145">
      <w:pPr>
        <w:pStyle w:val="ListParagraph"/>
        <w:numPr>
          <w:ilvl w:val="0"/>
          <w:numId w:val="32"/>
        </w:numPr>
      </w:pPr>
      <w:r>
        <w:t xml:space="preserve">For all the companions, when the relationship between them and the player reaches a certain level, the player can </w:t>
      </w:r>
      <w:r w:rsidR="00057736">
        <w:t>flirt with</w:t>
      </w:r>
      <w:r>
        <w:t xml:space="preserve"> them during dialogues through charisma checks.</w:t>
      </w:r>
    </w:p>
    <w:p w14:paraId="3AF05398" w14:textId="66445CD7" w:rsidR="00C36D10" w:rsidRDefault="00C36D10" w:rsidP="00C36D10">
      <w:pPr>
        <w:pStyle w:val="Heading3"/>
      </w:pPr>
      <w:bookmarkStart w:id="38" w:name="_Toc157902570"/>
      <w:r w:rsidRPr="00F24BBE">
        <w:t>Co</w:t>
      </w:r>
      <w:r>
        <w:t>llectables</w:t>
      </w:r>
      <w:bookmarkEnd w:id="38"/>
    </w:p>
    <w:p w14:paraId="13F62FD9" w14:textId="29D0436A" w:rsidR="00C36D10" w:rsidRDefault="000E4C1C" w:rsidP="00C36D10">
      <w:pPr>
        <w:pStyle w:val="ListParagraph"/>
        <w:numPr>
          <w:ilvl w:val="0"/>
          <w:numId w:val="35"/>
        </w:numPr>
      </w:pPr>
      <w:r w:rsidRPr="000E4C1C">
        <w:rPr>
          <w:b/>
          <w:bCs/>
        </w:rPr>
        <w:t>Bubblehead figures</w:t>
      </w:r>
      <w:r>
        <w:t xml:space="preserve">. Small figures with yellow hair and blue clothes, each with a specific theme (perk chart attributes, weapons, etc.) that are hidden </w:t>
      </w:r>
      <w:r w:rsidR="00057736">
        <w:t>worldwide</w:t>
      </w:r>
      <w:r>
        <w:t xml:space="preserve"> for the player to discover.</w:t>
      </w:r>
      <w:r w:rsidR="009F04B0">
        <w:t xml:space="preserve"> No extra functionalities.</w:t>
      </w:r>
    </w:p>
    <w:p w14:paraId="113FB637" w14:textId="10609603" w:rsidR="00C36D10" w:rsidRDefault="00C36D10" w:rsidP="00C36D10">
      <w:pPr>
        <w:pStyle w:val="ListParagraph"/>
        <w:numPr>
          <w:ilvl w:val="0"/>
          <w:numId w:val="35"/>
        </w:numPr>
      </w:pPr>
      <w:r w:rsidRPr="00C36D10">
        <w:rPr>
          <w:b/>
          <w:bCs/>
        </w:rPr>
        <w:t>Magazines.</w:t>
      </w:r>
      <w:r>
        <w:t xml:space="preserve"> These </w:t>
      </w:r>
      <w:r w:rsidR="000E4C1C">
        <w:t>provide</w:t>
      </w:r>
      <w:r>
        <w:t xml:space="preserve"> extra perk levels and abilities to the player.</w:t>
      </w:r>
    </w:p>
    <w:p w14:paraId="0E8E81EF" w14:textId="3A649D8E" w:rsidR="00621831" w:rsidRPr="00621831" w:rsidRDefault="00AC1496" w:rsidP="00621831">
      <w:pPr>
        <w:pStyle w:val="ListParagraph"/>
        <w:numPr>
          <w:ilvl w:val="0"/>
          <w:numId w:val="35"/>
        </w:numPr>
      </w:pPr>
      <w:r w:rsidRPr="00AC1496">
        <w:rPr>
          <w:b/>
          <w:bCs/>
        </w:rPr>
        <w:t xml:space="preserve">Holotape </w:t>
      </w:r>
      <w:r w:rsidR="000E4C1C">
        <w:rPr>
          <w:b/>
          <w:bCs/>
        </w:rPr>
        <w:t>g</w:t>
      </w:r>
      <w:r w:rsidRPr="00AC1496">
        <w:rPr>
          <w:b/>
          <w:bCs/>
        </w:rPr>
        <w:t>ames.</w:t>
      </w:r>
      <w:r>
        <w:t xml:space="preserve"> </w:t>
      </w:r>
      <w:r w:rsidR="00E857C4">
        <w:t>There are 6 in total. They are collectable items that can be plugged into terminals to play.</w:t>
      </w:r>
    </w:p>
    <w:p w14:paraId="636651E6" w14:textId="77777777" w:rsidR="002174D9" w:rsidRDefault="00E42294" w:rsidP="00E42294">
      <w:pPr>
        <w:pStyle w:val="Heading2"/>
      </w:pPr>
      <w:bookmarkStart w:id="39" w:name="_Toc157902571"/>
      <w:r>
        <w:t>Gameplay Styles</w:t>
      </w:r>
      <w:bookmarkEnd w:id="39"/>
    </w:p>
    <w:p w14:paraId="436C8DEE" w14:textId="18C77DB9" w:rsidR="00F11F4E" w:rsidRDefault="00F11F4E" w:rsidP="00F11F4E">
      <w:pPr>
        <w:pStyle w:val="Heading3"/>
      </w:pPr>
      <w:bookmarkStart w:id="40" w:name="_Toc126525874"/>
      <w:bookmarkStart w:id="41" w:name="_Toc157902572"/>
      <w:r>
        <w:t>Explor</w:t>
      </w:r>
      <w:bookmarkEnd w:id="40"/>
      <w:r w:rsidR="00A226C1">
        <w:t>ation</w:t>
      </w:r>
      <w:bookmarkEnd w:id="41"/>
    </w:p>
    <w:p w14:paraId="3EC581DD" w14:textId="665B67B6" w:rsidR="00524EA7" w:rsidRDefault="00267384" w:rsidP="00524EA7">
      <w:pPr>
        <w:pStyle w:val="ListParagraph"/>
        <w:numPr>
          <w:ilvl w:val="0"/>
          <w:numId w:val="45"/>
        </w:numPr>
      </w:pPr>
      <w:r w:rsidRPr="00267384">
        <w:rPr>
          <w:b/>
          <w:bCs/>
        </w:rPr>
        <w:t>Resource</w:t>
      </w:r>
      <w:r>
        <w:t xml:space="preserve">. </w:t>
      </w:r>
      <w:r w:rsidR="00524EA7" w:rsidRPr="00E10520">
        <w:rPr>
          <w:i/>
          <w:iCs/>
        </w:rPr>
        <w:t>Fallout 4</w:t>
      </w:r>
      <w:r w:rsidR="00524EA7">
        <w:t xml:space="preserve"> provides vast </w:t>
      </w:r>
      <w:r w:rsidR="00564919">
        <w:t>kinds</w:t>
      </w:r>
      <w:r w:rsidR="00524EA7">
        <w:t xml:space="preserve"> of junk and resource</w:t>
      </w:r>
      <w:r w:rsidR="00564919">
        <w:t>s for the player to explore.</w:t>
      </w:r>
    </w:p>
    <w:p w14:paraId="78290565" w14:textId="6EBE5880" w:rsidR="009D3215" w:rsidRDefault="00267384" w:rsidP="00524EA7">
      <w:pPr>
        <w:pStyle w:val="ListParagraph"/>
        <w:numPr>
          <w:ilvl w:val="0"/>
          <w:numId w:val="45"/>
        </w:numPr>
      </w:pPr>
      <w:r w:rsidRPr="00267384">
        <w:rPr>
          <w:b/>
          <w:bCs/>
        </w:rPr>
        <w:t>Secret rooms</w:t>
      </w:r>
      <w:r>
        <w:t xml:space="preserve">. </w:t>
      </w:r>
      <w:r w:rsidR="009D3215">
        <w:t>Skills including hacking, pickpocketing, lockpicking allow the player to gain access to the secret places to pick up more junk and resources.</w:t>
      </w:r>
    </w:p>
    <w:p w14:paraId="28CF3F9B" w14:textId="25CDFE15" w:rsidR="00611679" w:rsidRDefault="00611679" w:rsidP="00524EA7">
      <w:pPr>
        <w:pStyle w:val="ListParagraph"/>
        <w:numPr>
          <w:ilvl w:val="0"/>
          <w:numId w:val="45"/>
        </w:numPr>
      </w:pPr>
      <w:r>
        <w:rPr>
          <w:b/>
          <w:bCs/>
        </w:rPr>
        <w:t xml:space="preserve">Crafting. </w:t>
      </w:r>
      <w:r>
        <w:t>I</w:t>
      </w:r>
      <w:r>
        <w:rPr>
          <w:lang w:eastAsia="zh-CN"/>
        </w:rPr>
        <w:t>f the player wants to experiment with better mods, repair power armor, and build up settlements, the player needs to loot enough number of junk and scrap into materials.</w:t>
      </w:r>
    </w:p>
    <w:p w14:paraId="2FFD6A55" w14:textId="3B1656C3" w:rsidR="00267384" w:rsidRDefault="00267384" w:rsidP="00524EA7">
      <w:pPr>
        <w:pStyle w:val="ListParagraph"/>
        <w:numPr>
          <w:ilvl w:val="0"/>
          <w:numId w:val="45"/>
        </w:numPr>
      </w:pPr>
      <w:r w:rsidRPr="00267384">
        <w:rPr>
          <w:b/>
          <w:bCs/>
        </w:rPr>
        <w:t>Secret collectables</w:t>
      </w:r>
      <w:r>
        <w:t xml:space="preserve"> scattered around the whole world.</w:t>
      </w:r>
    </w:p>
    <w:p w14:paraId="0CD319F5" w14:textId="1B718A20" w:rsidR="00267384" w:rsidRDefault="00340DC0" w:rsidP="00524EA7">
      <w:pPr>
        <w:pStyle w:val="ListParagraph"/>
        <w:numPr>
          <w:ilvl w:val="0"/>
          <w:numId w:val="45"/>
        </w:numPr>
      </w:pPr>
      <w:r w:rsidRPr="00340DC0">
        <w:rPr>
          <w:b/>
          <w:bCs/>
        </w:rPr>
        <w:t>S</w:t>
      </w:r>
      <w:r w:rsidR="00267384" w:rsidRPr="00340DC0">
        <w:rPr>
          <w:b/>
          <w:bCs/>
        </w:rPr>
        <w:t>ide quests</w:t>
      </w:r>
      <w:r>
        <w:t xml:space="preserve"> for the player to dig narratives and NPC relationships.</w:t>
      </w:r>
      <w:r w:rsidR="009A0F25">
        <w:t xml:space="preserve"> Also with the rare weapons and armor as rewards.</w:t>
      </w:r>
    </w:p>
    <w:p w14:paraId="273A248B" w14:textId="04107B6C" w:rsidR="00267384" w:rsidRDefault="00267384" w:rsidP="00524EA7">
      <w:pPr>
        <w:pStyle w:val="ListParagraph"/>
        <w:numPr>
          <w:ilvl w:val="0"/>
          <w:numId w:val="45"/>
        </w:numPr>
      </w:pPr>
      <w:r w:rsidRPr="0097741B">
        <w:rPr>
          <w:b/>
          <w:bCs/>
        </w:rPr>
        <w:t>Map exploration</w:t>
      </w:r>
      <w:r>
        <w:t>.</w:t>
      </w:r>
      <w:r w:rsidR="007E5501">
        <w:t xml:space="preserve"> Besides the places that the main quests take the player to, the world map is big enough and contains many other places for the player to explore</w:t>
      </w:r>
      <w:r w:rsidR="007E5501">
        <w:rPr>
          <w:lang w:eastAsia="zh-CN"/>
        </w:rPr>
        <w:t>, as well as finding hidden side quests.</w:t>
      </w:r>
      <w:r>
        <w:t xml:space="preserve"> </w:t>
      </w:r>
      <w:r w:rsidR="0099228B">
        <w:t>With the experience points provided, the player can level up quickly to unlock the perk attributes they need.</w:t>
      </w:r>
    </w:p>
    <w:p w14:paraId="1C596AA4" w14:textId="15F55464" w:rsidR="009A0F25" w:rsidRPr="00524EA7" w:rsidRDefault="00F547FD" w:rsidP="00524EA7">
      <w:pPr>
        <w:pStyle w:val="ListParagraph"/>
        <w:numPr>
          <w:ilvl w:val="0"/>
          <w:numId w:val="45"/>
        </w:numPr>
      </w:pPr>
      <w:r>
        <w:rPr>
          <w:b/>
          <w:bCs/>
        </w:rPr>
        <w:t>Terminals</w:t>
      </w:r>
      <w:r w:rsidRPr="00F547FD">
        <w:t xml:space="preserve"> that contain extra narratives for the player to investigate.</w:t>
      </w:r>
    </w:p>
    <w:p w14:paraId="58F20A48" w14:textId="57625E2A" w:rsidR="00880C9E" w:rsidRDefault="00880C9E" w:rsidP="00880C9E">
      <w:pPr>
        <w:pStyle w:val="Heading3"/>
      </w:pPr>
      <w:bookmarkStart w:id="42" w:name="_Toc157902573"/>
      <w:bookmarkStart w:id="43" w:name="_Toc126525875"/>
      <w:r>
        <w:t>Combat</w:t>
      </w:r>
      <w:bookmarkEnd w:id="42"/>
    </w:p>
    <w:p w14:paraId="08ED8FCE" w14:textId="413857E7" w:rsidR="00B56A23" w:rsidRPr="00064A24" w:rsidRDefault="00B56A23" w:rsidP="00B56A23">
      <w:pPr>
        <w:pStyle w:val="ListParagraph"/>
        <w:numPr>
          <w:ilvl w:val="0"/>
          <w:numId w:val="46"/>
        </w:numPr>
        <w:rPr>
          <w:b/>
          <w:bCs/>
        </w:rPr>
      </w:pPr>
      <w:r w:rsidRPr="00064A24">
        <w:rPr>
          <w:b/>
          <w:bCs/>
        </w:rPr>
        <w:t>Ranged</w:t>
      </w:r>
    </w:p>
    <w:p w14:paraId="1CCDC86A" w14:textId="1934E947" w:rsidR="00281F95" w:rsidRDefault="00EF0477" w:rsidP="00281F95">
      <w:pPr>
        <w:pStyle w:val="ListParagraph"/>
        <w:numPr>
          <w:ilvl w:val="1"/>
          <w:numId w:val="46"/>
        </w:numPr>
      </w:pPr>
      <w:r>
        <w:t>Most</w:t>
      </w:r>
      <w:r w:rsidR="00281F95">
        <w:t xml:space="preserve"> </w:t>
      </w:r>
      <w:r>
        <w:t xml:space="preserve">of the </w:t>
      </w:r>
      <w:r w:rsidR="00281F95">
        <w:t xml:space="preserve">weapons in </w:t>
      </w:r>
      <w:r w:rsidR="00281F95" w:rsidRPr="00E10520">
        <w:rPr>
          <w:i/>
          <w:iCs/>
        </w:rPr>
        <w:t>Fallout 4</w:t>
      </w:r>
      <w:r w:rsidR="00281F95">
        <w:t xml:space="preserve"> are </w:t>
      </w:r>
      <w:r>
        <w:t>guns.</w:t>
      </w:r>
    </w:p>
    <w:p w14:paraId="5FD22B23" w14:textId="6409BFB3" w:rsidR="00281F95" w:rsidRDefault="00EF0477" w:rsidP="00DA7734">
      <w:pPr>
        <w:pStyle w:val="ListParagraph"/>
        <w:numPr>
          <w:ilvl w:val="1"/>
          <w:numId w:val="46"/>
        </w:numPr>
      </w:pPr>
      <w:r>
        <w:t xml:space="preserve">Some of the </w:t>
      </w:r>
      <w:r w:rsidR="00281F95">
        <w:t>strong enemies have high melee attack damage</w:t>
      </w:r>
      <w:r>
        <w:t xml:space="preserve"> but move slow</w:t>
      </w:r>
      <w:r w:rsidR="00281F95">
        <w:t>,</w:t>
      </w:r>
      <w:r>
        <w:t xml:space="preserve"> which could be taken down </w:t>
      </w:r>
      <w:r w:rsidR="00C9439C">
        <w:t xml:space="preserve">rather </w:t>
      </w:r>
      <w:r>
        <w:t>easily by ranged attack.</w:t>
      </w:r>
      <w:r w:rsidR="00281F95">
        <w:t xml:space="preserve"> </w:t>
      </w:r>
    </w:p>
    <w:p w14:paraId="77087EC3" w14:textId="20DA45A7" w:rsidR="009B70D0" w:rsidRDefault="009B70D0" w:rsidP="00DA7734">
      <w:pPr>
        <w:pStyle w:val="ListParagraph"/>
        <w:numPr>
          <w:ilvl w:val="1"/>
          <w:numId w:val="46"/>
        </w:numPr>
      </w:pPr>
      <w:r>
        <w:t>With the various modifications the player is encouraged with combat.</w:t>
      </w:r>
    </w:p>
    <w:p w14:paraId="0DD0DB3A" w14:textId="3517A849" w:rsidR="00A01492" w:rsidRDefault="00A01492" w:rsidP="00DA7734">
      <w:pPr>
        <w:pStyle w:val="ListParagraph"/>
        <w:numPr>
          <w:ilvl w:val="1"/>
          <w:numId w:val="46"/>
        </w:numPr>
      </w:pPr>
      <w:r>
        <w:t>Perception perk helps with dealing higher damage.</w:t>
      </w:r>
    </w:p>
    <w:p w14:paraId="3C923945" w14:textId="180FCFC8" w:rsidR="00B56A23" w:rsidRPr="00064A24" w:rsidRDefault="00B56A23" w:rsidP="00B56A23">
      <w:pPr>
        <w:pStyle w:val="ListParagraph"/>
        <w:numPr>
          <w:ilvl w:val="0"/>
          <w:numId w:val="46"/>
        </w:numPr>
        <w:rPr>
          <w:b/>
          <w:bCs/>
        </w:rPr>
      </w:pPr>
      <w:r w:rsidRPr="00064A24">
        <w:rPr>
          <w:b/>
          <w:bCs/>
        </w:rPr>
        <w:t>Melee</w:t>
      </w:r>
    </w:p>
    <w:p w14:paraId="32F51138" w14:textId="2197CB3D" w:rsidR="00281F95" w:rsidRDefault="00C02B3F" w:rsidP="00281F95">
      <w:pPr>
        <w:pStyle w:val="ListParagraph"/>
        <w:numPr>
          <w:ilvl w:val="1"/>
          <w:numId w:val="46"/>
        </w:numPr>
      </w:pPr>
      <w:r>
        <w:t xml:space="preserve">Most </w:t>
      </w:r>
      <w:r>
        <w:rPr>
          <w:rFonts w:hint="eastAsia"/>
          <w:lang w:eastAsia="zh-CN"/>
        </w:rPr>
        <w:t>melee</w:t>
      </w:r>
      <w:r w:rsidR="00281F95">
        <w:t xml:space="preserve"> weapons have extra effects on enemies. </w:t>
      </w:r>
    </w:p>
    <w:p w14:paraId="7EA26795" w14:textId="2C78B1DF" w:rsidR="00281F95" w:rsidRDefault="006E7910" w:rsidP="00281F95">
      <w:pPr>
        <w:pStyle w:val="ListParagraph"/>
        <w:numPr>
          <w:ilvl w:val="1"/>
          <w:numId w:val="46"/>
        </w:numPr>
      </w:pPr>
      <w:r>
        <w:lastRenderedPageBreak/>
        <w:t>Some</w:t>
      </w:r>
      <w:r w:rsidR="00281F95">
        <w:t xml:space="preserve"> enemies </w:t>
      </w:r>
      <w:r w:rsidR="002453C3">
        <w:t>with</w:t>
      </w:r>
      <w:r w:rsidR="00281F95">
        <w:t xml:space="preserve"> quick moving speed</w:t>
      </w:r>
      <w:r w:rsidR="002453C3">
        <w:t xml:space="preserve"> are </w:t>
      </w:r>
      <w:r w:rsidR="00281F95">
        <w:t xml:space="preserve">hard to shoot from a distance but easy to defeat </w:t>
      </w:r>
      <w:r w:rsidR="002453C3">
        <w:t>at</w:t>
      </w:r>
      <w:r w:rsidR="00281F95">
        <w:t xml:space="preserve"> a closer range. </w:t>
      </w:r>
    </w:p>
    <w:p w14:paraId="594B25C6" w14:textId="642E5558" w:rsidR="00281F95" w:rsidRDefault="006403D3" w:rsidP="00281F95">
      <w:pPr>
        <w:pStyle w:val="ListParagraph"/>
        <w:numPr>
          <w:ilvl w:val="1"/>
          <w:numId w:val="46"/>
        </w:numPr>
      </w:pPr>
      <w:r>
        <w:t xml:space="preserve">The combat places usually </w:t>
      </w:r>
      <w:r w:rsidR="008B2298">
        <w:t>provide</w:t>
      </w:r>
      <w:r>
        <w:t xml:space="preserve"> enough number of covers in various sizes for the player to maneuver in.</w:t>
      </w:r>
    </w:p>
    <w:p w14:paraId="23E5FA74" w14:textId="1118C405" w:rsidR="006A4E01" w:rsidRDefault="006A4E01" w:rsidP="00281F95">
      <w:pPr>
        <w:pStyle w:val="ListParagraph"/>
        <w:numPr>
          <w:ilvl w:val="1"/>
          <w:numId w:val="46"/>
        </w:numPr>
      </w:pPr>
      <w:r>
        <w:t>Strength perk helps with the player with melee attack damage.</w:t>
      </w:r>
    </w:p>
    <w:p w14:paraId="51A45E05" w14:textId="52C7C24B" w:rsidR="00B56A23" w:rsidRPr="00064A24" w:rsidRDefault="00B56A23" w:rsidP="00B56A23">
      <w:pPr>
        <w:pStyle w:val="ListParagraph"/>
        <w:numPr>
          <w:ilvl w:val="0"/>
          <w:numId w:val="46"/>
        </w:numPr>
        <w:rPr>
          <w:b/>
          <w:bCs/>
        </w:rPr>
      </w:pPr>
      <w:r w:rsidRPr="00064A24">
        <w:rPr>
          <w:b/>
          <w:bCs/>
        </w:rPr>
        <w:t>Stealth</w:t>
      </w:r>
    </w:p>
    <w:p w14:paraId="38D13321" w14:textId="311CCC58" w:rsidR="00973680" w:rsidRDefault="00973680" w:rsidP="00973680">
      <w:pPr>
        <w:pStyle w:val="ListParagraph"/>
        <w:numPr>
          <w:ilvl w:val="1"/>
          <w:numId w:val="46"/>
        </w:numPr>
      </w:pPr>
      <w:r>
        <w:t xml:space="preserve">Most combat places have high covers for the player to </w:t>
      </w:r>
      <w:r w:rsidR="008B2298">
        <w:t xml:space="preserve">take an alternate path and </w:t>
      </w:r>
      <w:r>
        <w:t xml:space="preserve">move around </w:t>
      </w:r>
      <w:r w:rsidR="00230819">
        <w:t>to traverse through</w:t>
      </w:r>
      <w:r>
        <w:t>.</w:t>
      </w:r>
      <w:r w:rsidR="00EC4190">
        <w:t xml:space="preserve"> This allows the player to avoid </w:t>
      </w:r>
      <w:r w:rsidR="00F22800">
        <w:t>combat</w:t>
      </w:r>
      <w:r w:rsidR="00EC4190">
        <w:t xml:space="preserve"> and</w:t>
      </w:r>
      <w:r w:rsidR="00FB0AD7">
        <w:t xml:space="preserve"> encourages</w:t>
      </w:r>
      <w:r w:rsidR="00EC4190">
        <w:t xml:space="preserve"> pickpocketing.</w:t>
      </w:r>
    </w:p>
    <w:p w14:paraId="1D1A581B" w14:textId="2E693F7E" w:rsidR="00D745E2" w:rsidRDefault="00D745E2" w:rsidP="00973680">
      <w:pPr>
        <w:pStyle w:val="ListParagraph"/>
        <w:numPr>
          <w:ilvl w:val="1"/>
          <w:numId w:val="46"/>
        </w:numPr>
      </w:pPr>
      <w:r>
        <w:t xml:space="preserve">Agility </w:t>
      </w:r>
      <w:r w:rsidR="00D951FA">
        <w:t xml:space="preserve">and sneak </w:t>
      </w:r>
      <w:r>
        <w:t>perk help the player to avoid being found.</w:t>
      </w:r>
    </w:p>
    <w:p w14:paraId="3F62729C" w14:textId="29BE81E9" w:rsidR="00B56A23" w:rsidRPr="00064A24" w:rsidRDefault="00B56A23" w:rsidP="00B56A23">
      <w:pPr>
        <w:pStyle w:val="ListParagraph"/>
        <w:numPr>
          <w:ilvl w:val="0"/>
          <w:numId w:val="46"/>
        </w:numPr>
        <w:rPr>
          <w:b/>
          <w:bCs/>
        </w:rPr>
      </w:pPr>
      <w:r w:rsidRPr="00064A24">
        <w:rPr>
          <w:b/>
          <w:bCs/>
        </w:rPr>
        <w:t>Sniper</w:t>
      </w:r>
    </w:p>
    <w:p w14:paraId="0F599DB5" w14:textId="34391FAA" w:rsidR="00973680" w:rsidRDefault="00973680" w:rsidP="00973680">
      <w:pPr>
        <w:pStyle w:val="ListParagraph"/>
        <w:numPr>
          <w:ilvl w:val="1"/>
          <w:numId w:val="46"/>
        </w:numPr>
      </w:pPr>
      <w:r>
        <w:t xml:space="preserve">Most combat places have </w:t>
      </w:r>
      <w:r w:rsidR="00554154">
        <w:t xml:space="preserve">great </w:t>
      </w:r>
      <w:r w:rsidR="00425050">
        <w:t>verticality</w:t>
      </w:r>
      <w:r>
        <w:t xml:space="preserve"> o</w:t>
      </w:r>
      <w:r w:rsidR="002C2AD4">
        <w:t xml:space="preserve">r hills around the site so that the player can take advantage of the distance and height to shoot the enemies in </w:t>
      </w:r>
      <w:r w:rsidR="00554154">
        <w:t>advance and</w:t>
      </w:r>
      <w:r w:rsidR="002C2AD4">
        <w:t xml:space="preserve"> avoid melee combat.</w:t>
      </w:r>
    </w:p>
    <w:p w14:paraId="0149DDC1" w14:textId="7C25147D" w:rsidR="00BE7796" w:rsidRDefault="00BE7796" w:rsidP="00973680">
      <w:pPr>
        <w:pStyle w:val="ListParagraph"/>
        <w:numPr>
          <w:ilvl w:val="1"/>
          <w:numId w:val="46"/>
        </w:numPr>
      </w:pPr>
      <w:r>
        <w:t>Sniper perk encourages</w:t>
      </w:r>
      <w:r w:rsidR="007C6F23">
        <w:t xml:space="preserve"> this option</w:t>
      </w:r>
      <w:r>
        <w:t xml:space="preserve"> with higher damage.</w:t>
      </w:r>
    </w:p>
    <w:p w14:paraId="789D5BEC" w14:textId="4CDAC00B" w:rsidR="00340DC0" w:rsidRPr="00064A24" w:rsidRDefault="00B56A23" w:rsidP="00340DC0">
      <w:pPr>
        <w:pStyle w:val="ListParagraph"/>
        <w:numPr>
          <w:ilvl w:val="0"/>
          <w:numId w:val="46"/>
        </w:numPr>
        <w:rPr>
          <w:b/>
          <w:bCs/>
        </w:rPr>
      </w:pPr>
      <w:r w:rsidRPr="00064A24">
        <w:rPr>
          <w:b/>
          <w:bCs/>
        </w:rPr>
        <w:t>V.A.T.S.</w:t>
      </w:r>
    </w:p>
    <w:p w14:paraId="35FB90F8" w14:textId="2B3DFC95" w:rsidR="00F22800" w:rsidRDefault="00F22800" w:rsidP="00F22800">
      <w:pPr>
        <w:pStyle w:val="ListParagraph"/>
        <w:numPr>
          <w:ilvl w:val="1"/>
          <w:numId w:val="46"/>
        </w:numPr>
      </w:pPr>
      <w:r>
        <w:t>With the VATS, the players that are not confident with combat can take time and take advantage of the critical hits to get through the combat.</w:t>
      </w:r>
    </w:p>
    <w:p w14:paraId="5B65AB63" w14:textId="6522F9B1" w:rsidR="00340DC0" w:rsidRDefault="00340DC0" w:rsidP="00340DC0">
      <w:pPr>
        <w:pStyle w:val="Heading3"/>
      </w:pPr>
      <w:bookmarkStart w:id="44" w:name="_Toc157902574"/>
      <w:r>
        <w:t>Charisma</w:t>
      </w:r>
      <w:bookmarkEnd w:id="44"/>
    </w:p>
    <w:p w14:paraId="666CDF10" w14:textId="21A904BF" w:rsidR="00340DC0" w:rsidRDefault="00340DC0" w:rsidP="00340DC0">
      <w:pPr>
        <w:pStyle w:val="ListParagraph"/>
        <w:numPr>
          <w:ilvl w:val="0"/>
          <w:numId w:val="46"/>
        </w:numPr>
      </w:pPr>
      <w:r w:rsidRPr="00064A24">
        <w:rPr>
          <w:b/>
          <w:bCs/>
        </w:rPr>
        <w:t>Reward</w:t>
      </w:r>
      <w:r w:rsidR="008D5CE3" w:rsidRPr="00064A24">
        <w:rPr>
          <w:b/>
          <w:bCs/>
        </w:rPr>
        <w:t>.</w:t>
      </w:r>
      <w:r w:rsidR="008D5CE3">
        <w:t xml:space="preserve"> The player can persuade NPCs to get more </w:t>
      </w:r>
      <w:r w:rsidR="00FE0246">
        <w:t xml:space="preserve">information and </w:t>
      </w:r>
      <w:r w:rsidR="008D5CE3">
        <w:t>rewards.</w:t>
      </w:r>
    </w:p>
    <w:p w14:paraId="79B64A71" w14:textId="65A8A26E" w:rsidR="00340DC0" w:rsidRPr="00064A24" w:rsidRDefault="00340DC0" w:rsidP="00340DC0">
      <w:pPr>
        <w:pStyle w:val="ListParagraph"/>
        <w:numPr>
          <w:ilvl w:val="0"/>
          <w:numId w:val="46"/>
        </w:numPr>
        <w:rPr>
          <w:b/>
          <w:bCs/>
        </w:rPr>
      </w:pPr>
      <w:r w:rsidRPr="00064A24">
        <w:rPr>
          <w:b/>
          <w:bCs/>
        </w:rPr>
        <w:t>P</w:t>
      </w:r>
      <w:r w:rsidR="008D5CE3" w:rsidRPr="00064A24">
        <w:rPr>
          <w:b/>
          <w:bCs/>
        </w:rPr>
        <w:t>acify NPCs</w:t>
      </w:r>
      <w:r w:rsidR="00194011" w:rsidRPr="00064A24">
        <w:rPr>
          <w:b/>
          <w:bCs/>
        </w:rPr>
        <w:t xml:space="preserve"> and avoid combat.</w:t>
      </w:r>
    </w:p>
    <w:p w14:paraId="081B5BD9" w14:textId="39799C98" w:rsidR="00B22294" w:rsidRPr="004E6A85" w:rsidRDefault="00340DC0" w:rsidP="004E6A85">
      <w:pPr>
        <w:pStyle w:val="ListParagraph"/>
        <w:numPr>
          <w:ilvl w:val="0"/>
          <w:numId w:val="46"/>
        </w:numPr>
      </w:pPr>
      <w:r w:rsidRPr="00064A24">
        <w:rPr>
          <w:b/>
          <w:bCs/>
        </w:rPr>
        <w:t>Companion flirting</w:t>
      </w:r>
      <w:r w:rsidR="008D5CE3" w:rsidRPr="00064A24">
        <w:rPr>
          <w:b/>
          <w:bCs/>
        </w:rPr>
        <w:t>.</w:t>
      </w:r>
      <w:r w:rsidR="008D5CE3">
        <w:t xml:space="preserve"> Flirt with Companions to increase the relationship level.</w:t>
      </w:r>
      <w:bookmarkEnd w:id="43"/>
    </w:p>
    <w:p w14:paraId="1C9F3960" w14:textId="77777777" w:rsidR="002174D9" w:rsidRDefault="002174D9" w:rsidP="002174D9">
      <w:pPr>
        <w:pStyle w:val="Heading1"/>
      </w:pPr>
      <w:bookmarkStart w:id="45" w:name="_Toc157902575"/>
      <w:r>
        <w:t>Conveyances/Affordances</w:t>
      </w:r>
      <w:bookmarkEnd w:id="45"/>
    </w:p>
    <w:tbl>
      <w:tblPr>
        <w:tblStyle w:val="TableGrid"/>
        <w:tblW w:w="0" w:type="auto"/>
        <w:tblLook w:val="04A0" w:firstRow="1" w:lastRow="0" w:firstColumn="1" w:lastColumn="0" w:noHBand="0" w:noVBand="1"/>
      </w:tblPr>
      <w:tblGrid>
        <w:gridCol w:w="1422"/>
        <w:gridCol w:w="7928"/>
      </w:tblGrid>
      <w:tr w:rsidR="00EE5AD7" w14:paraId="60FBC477" w14:textId="77777777" w:rsidTr="00685581">
        <w:tc>
          <w:tcPr>
            <w:tcW w:w="1422" w:type="dxa"/>
            <w:tcBorders>
              <w:top w:val="single" w:sz="4" w:space="0" w:color="auto"/>
            </w:tcBorders>
            <w:shd w:val="clear" w:color="auto" w:fill="B8CCE4" w:themeFill="accent1" w:themeFillTint="66"/>
          </w:tcPr>
          <w:p w14:paraId="75F40092" w14:textId="4846035B" w:rsidR="00182307" w:rsidRDefault="000D2310" w:rsidP="00685581">
            <w:pPr>
              <w:jc w:val="center"/>
              <w:rPr>
                <w:b/>
                <w:bCs/>
              </w:rPr>
            </w:pPr>
            <w:r>
              <w:rPr>
                <w:b/>
                <w:bCs/>
              </w:rPr>
              <w:t>Type</w:t>
            </w:r>
          </w:p>
        </w:tc>
        <w:tc>
          <w:tcPr>
            <w:tcW w:w="7928" w:type="dxa"/>
            <w:tcBorders>
              <w:top w:val="single" w:sz="4" w:space="0" w:color="auto"/>
            </w:tcBorders>
            <w:shd w:val="clear" w:color="auto" w:fill="B8CCE4" w:themeFill="accent1" w:themeFillTint="66"/>
          </w:tcPr>
          <w:p w14:paraId="2CC6C838" w14:textId="38BE9A61" w:rsidR="00182307" w:rsidRDefault="000D2310" w:rsidP="00685581">
            <w:pPr>
              <w:jc w:val="center"/>
              <w:rPr>
                <w:b/>
                <w:bCs/>
              </w:rPr>
            </w:pPr>
            <w:r>
              <w:rPr>
                <w:rFonts w:hint="eastAsia"/>
                <w:b/>
                <w:bCs/>
                <w:lang w:eastAsia="zh-CN"/>
              </w:rPr>
              <w:t>Des</w:t>
            </w:r>
            <w:r>
              <w:rPr>
                <w:b/>
                <w:bCs/>
              </w:rPr>
              <w:t>criptions/Screenshots</w:t>
            </w:r>
          </w:p>
        </w:tc>
      </w:tr>
      <w:tr w:rsidR="00182307" w14:paraId="44D7D7FA" w14:textId="77777777" w:rsidTr="00685581">
        <w:tc>
          <w:tcPr>
            <w:tcW w:w="9350" w:type="dxa"/>
            <w:gridSpan w:val="2"/>
            <w:tcBorders>
              <w:top w:val="single" w:sz="4" w:space="0" w:color="auto"/>
            </w:tcBorders>
            <w:shd w:val="clear" w:color="auto" w:fill="365F91" w:themeFill="accent1" w:themeFillShade="BF"/>
          </w:tcPr>
          <w:p w14:paraId="35ACE4F2" w14:textId="69332ECC" w:rsidR="00182307" w:rsidRDefault="000D2310" w:rsidP="00685581">
            <w:pPr>
              <w:jc w:val="center"/>
              <w:rPr>
                <w:b/>
                <w:bCs/>
              </w:rPr>
            </w:pPr>
            <w:r>
              <w:rPr>
                <w:b/>
                <w:bCs/>
                <w:color w:val="FFFFFF" w:themeColor="background1"/>
              </w:rPr>
              <w:t>Conveyance</w:t>
            </w:r>
          </w:p>
        </w:tc>
      </w:tr>
      <w:tr w:rsidR="00EE5AD7" w14:paraId="42CAF69E" w14:textId="77777777" w:rsidTr="00685581">
        <w:tc>
          <w:tcPr>
            <w:tcW w:w="1422" w:type="dxa"/>
          </w:tcPr>
          <w:p w14:paraId="27857746" w14:textId="7DA67432" w:rsidR="00182307" w:rsidRPr="00CC121C" w:rsidRDefault="000D2310" w:rsidP="00685581">
            <w:r>
              <w:t xml:space="preserve">Notification </w:t>
            </w:r>
          </w:p>
        </w:tc>
        <w:tc>
          <w:tcPr>
            <w:tcW w:w="7928" w:type="dxa"/>
          </w:tcPr>
          <w:p w14:paraId="553E968E" w14:textId="77777777" w:rsidR="00182307" w:rsidRDefault="000D2310" w:rsidP="00685581">
            <w:r>
              <w:t>Small rectangle message sent out at the upper left corner to indicate quest stage completion and inventory changes</w:t>
            </w:r>
            <w:r w:rsidR="00C429CB">
              <w:t xml:space="preserve"> </w:t>
            </w:r>
            <w:r w:rsidR="00DD2F08">
              <w:t xml:space="preserve">(and others) </w:t>
            </w:r>
            <w:r w:rsidR="00C429CB">
              <w:t>to the player.</w:t>
            </w:r>
          </w:p>
          <w:p w14:paraId="52BB4BF3" w14:textId="77777777" w:rsidR="00717FB6" w:rsidRDefault="00DD2F08" w:rsidP="00717FB6">
            <w:pPr>
              <w:keepNext/>
            </w:pPr>
            <w:r w:rsidRPr="00DD2F08">
              <w:rPr>
                <w:noProof/>
              </w:rPr>
              <w:drawing>
                <wp:inline distT="0" distB="0" distL="0" distR="0" wp14:anchorId="1D8A6C7C" wp14:editId="0B876D78">
                  <wp:extent cx="4577286" cy="1871015"/>
                  <wp:effectExtent l="0" t="0" r="0" b="0"/>
                  <wp:docPr id="1631582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582167" name=""/>
                          <pic:cNvPicPr/>
                        </pic:nvPicPr>
                        <pic:blipFill>
                          <a:blip r:embed="rId34" cstate="email">
                            <a:extLst>
                              <a:ext uri="{28A0092B-C50C-407E-A947-70E740481C1C}">
                                <a14:useLocalDpi xmlns:a14="http://schemas.microsoft.com/office/drawing/2010/main"/>
                              </a:ext>
                            </a:extLst>
                          </a:blip>
                          <a:stretch>
                            <a:fillRect/>
                          </a:stretch>
                        </pic:blipFill>
                        <pic:spPr>
                          <a:xfrm>
                            <a:off x="0" y="0"/>
                            <a:ext cx="4583976" cy="1873749"/>
                          </a:xfrm>
                          <a:prstGeom prst="rect">
                            <a:avLst/>
                          </a:prstGeom>
                        </pic:spPr>
                      </pic:pic>
                    </a:graphicData>
                  </a:graphic>
                </wp:inline>
              </w:drawing>
            </w:r>
          </w:p>
          <w:p w14:paraId="463D9005" w14:textId="58ABA0C5" w:rsidR="00DD2F08" w:rsidRDefault="00717FB6" w:rsidP="00F55A54">
            <w:pPr>
              <w:pStyle w:val="Caption"/>
              <w:jc w:val="center"/>
            </w:pPr>
            <w:bookmarkStart w:id="46" w:name="_Toc157902590"/>
            <w:r>
              <w:t xml:space="preserve">Figure </w:t>
            </w:r>
            <w:r>
              <w:fldChar w:fldCharType="begin"/>
            </w:r>
            <w:r>
              <w:instrText xml:space="preserve"> SEQ Figure \* ARABIC </w:instrText>
            </w:r>
            <w:r>
              <w:fldChar w:fldCharType="separate"/>
            </w:r>
            <w:r w:rsidR="004A4C2E">
              <w:rPr>
                <w:noProof/>
              </w:rPr>
              <w:t>13</w:t>
            </w:r>
            <w:r>
              <w:fldChar w:fldCharType="end"/>
            </w:r>
            <w:r>
              <w:t>: Notification</w:t>
            </w:r>
            <w:r w:rsidR="004C6C7C">
              <w:t xml:space="preserve"> [2]</w:t>
            </w:r>
            <w:bookmarkEnd w:id="46"/>
          </w:p>
        </w:tc>
      </w:tr>
      <w:tr w:rsidR="00EE5AD7" w14:paraId="5AB93F1C" w14:textId="77777777" w:rsidTr="00685581">
        <w:tc>
          <w:tcPr>
            <w:tcW w:w="1422" w:type="dxa"/>
          </w:tcPr>
          <w:p w14:paraId="7F63ED53" w14:textId="311A6E60" w:rsidR="00182307" w:rsidRPr="00CC121C" w:rsidRDefault="001A333A" w:rsidP="00685581">
            <w:r>
              <w:lastRenderedPageBreak/>
              <w:t xml:space="preserve">Light </w:t>
            </w:r>
            <w:r w:rsidR="00554D0F">
              <w:t xml:space="preserve">Colors/ </w:t>
            </w:r>
            <w:r>
              <w:t>Contrast</w:t>
            </w:r>
          </w:p>
        </w:tc>
        <w:tc>
          <w:tcPr>
            <w:tcW w:w="7928" w:type="dxa"/>
          </w:tcPr>
          <w:p w14:paraId="0D4DC8E8" w14:textId="77777777" w:rsidR="00BA6EDA" w:rsidRDefault="00554D0F" w:rsidP="00254A08">
            <w:pPr>
              <w:keepNext/>
              <w:jc w:val="center"/>
            </w:pPr>
            <w:r w:rsidRPr="00554D0F">
              <w:rPr>
                <w:noProof/>
              </w:rPr>
              <w:drawing>
                <wp:inline distT="0" distB="0" distL="0" distR="0" wp14:anchorId="0DB91B48" wp14:editId="30DC391A">
                  <wp:extent cx="3393323" cy="2412305"/>
                  <wp:effectExtent l="0" t="0" r="0" b="7620"/>
                  <wp:docPr id="1842564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564160" name=""/>
                          <pic:cNvPicPr/>
                        </pic:nvPicPr>
                        <pic:blipFill>
                          <a:blip r:embed="rId35" cstate="email">
                            <a:extLst>
                              <a:ext uri="{28A0092B-C50C-407E-A947-70E740481C1C}">
                                <a14:useLocalDpi xmlns:a14="http://schemas.microsoft.com/office/drawing/2010/main"/>
                              </a:ext>
                            </a:extLst>
                          </a:blip>
                          <a:stretch>
                            <a:fillRect/>
                          </a:stretch>
                        </pic:blipFill>
                        <pic:spPr>
                          <a:xfrm>
                            <a:off x="0" y="0"/>
                            <a:ext cx="3396950" cy="2414884"/>
                          </a:xfrm>
                          <a:prstGeom prst="rect">
                            <a:avLst/>
                          </a:prstGeom>
                        </pic:spPr>
                      </pic:pic>
                    </a:graphicData>
                  </a:graphic>
                </wp:inline>
              </w:drawing>
            </w:r>
          </w:p>
          <w:p w14:paraId="7C212AFE" w14:textId="63500757" w:rsidR="00BA6EDA" w:rsidRDefault="00BA6EDA" w:rsidP="00BA6EDA">
            <w:pPr>
              <w:pStyle w:val="Caption"/>
              <w:jc w:val="center"/>
            </w:pPr>
            <w:bookmarkStart w:id="47" w:name="_Toc157902591"/>
            <w:r>
              <w:t xml:space="preserve">Figure </w:t>
            </w:r>
            <w:r>
              <w:fldChar w:fldCharType="begin"/>
            </w:r>
            <w:r>
              <w:instrText xml:space="preserve"> SEQ Figure \* ARABIC </w:instrText>
            </w:r>
            <w:r>
              <w:fldChar w:fldCharType="separate"/>
            </w:r>
            <w:r w:rsidR="004A4C2E">
              <w:rPr>
                <w:noProof/>
              </w:rPr>
              <w:t>14</w:t>
            </w:r>
            <w:r>
              <w:fldChar w:fldCharType="end"/>
            </w:r>
            <w:r>
              <w:t>: Red Exit</w:t>
            </w:r>
            <w:r w:rsidR="006E6AFF">
              <w:t xml:space="preserve"> </w:t>
            </w:r>
            <w:r w:rsidR="004C6C7C">
              <w:t>[2]</w:t>
            </w:r>
            <w:bookmarkEnd w:id="47"/>
          </w:p>
          <w:p w14:paraId="05EEF576" w14:textId="47045C17" w:rsidR="00182307" w:rsidRDefault="00182307" w:rsidP="00685581"/>
          <w:p w14:paraId="502D79D9" w14:textId="77777777" w:rsidR="00254A08" w:rsidRDefault="00EE5AD7" w:rsidP="00254A08">
            <w:pPr>
              <w:keepNext/>
              <w:jc w:val="center"/>
            </w:pPr>
            <w:r w:rsidRPr="0070756E">
              <w:rPr>
                <w:noProof/>
              </w:rPr>
              <w:drawing>
                <wp:inline distT="0" distB="0" distL="0" distR="0" wp14:anchorId="6B6BBC30" wp14:editId="5088F2EC">
                  <wp:extent cx="4524431" cy="2329889"/>
                  <wp:effectExtent l="0" t="0" r="0" b="0"/>
                  <wp:docPr id="7029249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924987" name=""/>
                          <pic:cNvPicPr/>
                        </pic:nvPicPr>
                        <pic:blipFill>
                          <a:blip r:embed="rId36" cstate="email">
                            <a:extLst>
                              <a:ext uri="{28A0092B-C50C-407E-A947-70E740481C1C}">
                                <a14:useLocalDpi xmlns:a14="http://schemas.microsoft.com/office/drawing/2010/main"/>
                              </a:ext>
                            </a:extLst>
                          </a:blip>
                          <a:stretch>
                            <a:fillRect/>
                          </a:stretch>
                        </pic:blipFill>
                        <pic:spPr>
                          <a:xfrm>
                            <a:off x="0" y="0"/>
                            <a:ext cx="4532446" cy="2334016"/>
                          </a:xfrm>
                          <a:prstGeom prst="rect">
                            <a:avLst/>
                          </a:prstGeom>
                        </pic:spPr>
                      </pic:pic>
                    </a:graphicData>
                  </a:graphic>
                </wp:inline>
              </w:drawing>
            </w:r>
          </w:p>
          <w:p w14:paraId="7BA867C0" w14:textId="30CD3CD3" w:rsidR="00254A08" w:rsidRDefault="00254A08" w:rsidP="00254A08">
            <w:pPr>
              <w:pStyle w:val="Caption"/>
              <w:jc w:val="center"/>
            </w:pPr>
            <w:bookmarkStart w:id="48" w:name="_Toc157902592"/>
            <w:r>
              <w:t xml:space="preserve">Figure </w:t>
            </w:r>
            <w:r>
              <w:fldChar w:fldCharType="begin"/>
            </w:r>
            <w:r>
              <w:instrText xml:space="preserve"> SEQ Figure \* ARABIC </w:instrText>
            </w:r>
            <w:r>
              <w:fldChar w:fldCharType="separate"/>
            </w:r>
            <w:r w:rsidR="004A4C2E">
              <w:rPr>
                <w:noProof/>
              </w:rPr>
              <w:t>15</w:t>
            </w:r>
            <w:r>
              <w:fldChar w:fldCharType="end"/>
            </w:r>
            <w:r>
              <w:t>: Light Contrast</w:t>
            </w:r>
            <w:r w:rsidR="006E6AFF">
              <w:t xml:space="preserve"> </w:t>
            </w:r>
            <w:r w:rsidR="004C6C7C">
              <w:t>[2]</w:t>
            </w:r>
            <w:bookmarkEnd w:id="48"/>
          </w:p>
          <w:p w14:paraId="379498DE" w14:textId="6FB6BAE9" w:rsidR="00A81F6A" w:rsidRDefault="00A81F6A" w:rsidP="00254A08">
            <w:pPr>
              <w:jc w:val="center"/>
            </w:pPr>
          </w:p>
        </w:tc>
      </w:tr>
      <w:tr w:rsidR="00EE5AD7" w14:paraId="0762D4C8" w14:textId="77777777" w:rsidTr="00685581">
        <w:tc>
          <w:tcPr>
            <w:tcW w:w="1422" w:type="dxa"/>
          </w:tcPr>
          <w:p w14:paraId="0FB6F36F" w14:textId="03AE0388" w:rsidR="00182307" w:rsidRPr="00643FF0" w:rsidRDefault="001A333A" w:rsidP="00685581">
            <w:r>
              <w:t>NPC leading</w:t>
            </w:r>
          </w:p>
        </w:tc>
        <w:tc>
          <w:tcPr>
            <w:tcW w:w="7928" w:type="dxa"/>
          </w:tcPr>
          <w:p w14:paraId="78A5B021" w14:textId="67ED9360" w:rsidR="00182307" w:rsidRDefault="001A333A" w:rsidP="00685581">
            <w:r>
              <w:t xml:space="preserve">The enemies are placed in a sequence that </w:t>
            </w:r>
            <w:r w:rsidR="00DD2F08">
              <w:t>led</w:t>
            </w:r>
            <w:r>
              <w:t xml:space="preserve"> the player to the quest objective place.</w:t>
            </w:r>
          </w:p>
        </w:tc>
      </w:tr>
      <w:tr w:rsidR="00EE5AD7" w14:paraId="27D8DA6A" w14:textId="77777777" w:rsidTr="00685581">
        <w:tc>
          <w:tcPr>
            <w:tcW w:w="1422" w:type="dxa"/>
          </w:tcPr>
          <w:p w14:paraId="7589BA9E" w14:textId="01AE898A" w:rsidR="00182307" w:rsidRPr="00CC121C" w:rsidRDefault="001A6A61" w:rsidP="00685581">
            <w:r>
              <w:t>Foreshadow</w:t>
            </w:r>
          </w:p>
        </w:tc>
        <w:tc>
          <w:tcPr>
            <w:tcW w:w="7928" w:type="dxa"/>
          </w:tcPr>
          <w:p w14:paraId="3FC947EB" w14:textId="57CA90FD" w:rsidR="00182307" w:rsidRDefault="001A6A61" w:rsidP="00685581">
            <w:r>
              <w:t>Preview windows at the interior to acknowledge the player of enemies and other information.</w:t>
            </w:r>
          </w:p>
        </w:tc>
      </w:tr>
      <w:tr w:rsidR="00EE5AD7" w14:paraId="42CE33CA" w14:textId="77777777" w:rsidTr="00685581">
        <w:tc>
          <w:tcPr>
            <w:tcW w:w="1422" w:type="dxa"/>
          </w:tcPr>
          <w:p w14:paraId="453FD865" w14:textId="14C6D058" w:rsidR="00182307" w:rsidRPr="00CC121C" w:rsidRDefault="001A6A61" w:rsidP="00685581">
            <w:r>
              <w:rPr>
                <w:rFonts w:hint="eastAsia"/>
                <w:lang w:eastAsia="zh-CN"/>
              </w:rPr>
              <w:lastRenderedPageBreak/>
              <w:t>Fra</w:t>
            </w:r>
            <w:r>
              <w:t>ming</w:t>
            </w:r>
          </w:p>
        </w:tc>
        <w:tc>
          <w:tcPr>
            <w:tcW w:w="7928" w:type="dxa"/>
          </w:tcPr>
          <w:p w14:paraId="3403AA3D" w14:textId="77777777" w:rsidR="00D97458" w:rsidRDefault="00EE5AD7" w:rsidP="00D97458">
            <w:pPr>
              <w:keepNext/>
              <w:jc w:val="center"/>
            </w:pPr>
            <w:r w:rsidRPr="00EE5AD7">
              <w:rPr>
                <w:noProof/>
              </w:rPr>
              <w:drawing>
                <wp:inline distT="0" distB="0" distL="0" distR="0" wp14:anchorId="7DAB6567" wp14:editId="462D3CF9">
                  <wp:extent cx="4820421" cy="3021518"/>
                  <wp:effectExtent l="0" t="0" r="0" b="7620"/>
                  <wp:docPr id="1578558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558383" name=""/>
                          <pic:cNvPicPr/>
                        </pic:nvPicPr>
                        <pic:blipFill>
                          <a:blip r:embed="rId37" cstate="email">
                            <a:extLst>
                              <a:ext uri="{28A0092B-C50C-407E-A947-70E740481C1C}">
                                <a14:useLocalDpi xmlns:a14="http://schemas.microsoft.com/office/drawing/2010/main"/>
                              </a:ext>
                            </a:extLst>
                          </a:blip>
                          <a:stretch>
                            <a:fillRect/>
                          </a:stretch>
                        </pic:blipFill>
                        <pic:spPr>
                          <a:xfrm>
                            <a:off x="0" y="0"/>
                            <a:ext cx="4832701" cy="3029215"/>
                          </a:xfrm>
                          <a:prstGeom prst="rect">
                            <a:avLst/>
                          </a:prstGeom>
                        </pic:spPr>
                      </pic:pic>
                    </a:graphicData>
                  </a:graphic>
                </wp:inline>
              </w:drawing>
            </w:r>
          </w:p>
          <w:p w14:paraId="0BA6AC85" w14:textId="03879714" w:rsidR="00D97458" w:rsidRDefault="00D97458" w:rsidP="00D97458">
            <w:pPr>
              <w:pStyle w:val="Caption"/>
              <w:jc w:val="center"/>
            </w:pPr>
            <w:bookmarkStart w:id="49" w:name="_Toc157902593"/>
            <w:r>
              <w:t xml:space="preserve">Figure </w:t>
            </w:r>
            <w:r>
              <w:fldChar w:fldCharType="begin"/>
            </w:r>
            <w:r>
              <w:instrText xml:space="preserve"> SEQ Figure \* ARABIC </w:instrText>
            </w:r>
            <w:r>
              <w:fldChar w:fldCharType="separate"/>
            </w:r>
            <w:r w:rsidR="004A4C2E">
              <w:rPr>
                <w:noProof/>
              </w:rPr>
              <w:t>16</w:t>
            </w:r>
            <w:r>
              <w:fldChar w:fldCharType="end"/>
            </w:r>
            <w:r>
              <w:t>: Diamond City Framing</w:t>
            </w:r>
            <w:r w:rsidR="006E6AFF">
              <w:t xml:space="preserve"> </w:t>
            </w:r>
            <w:r w:rsidR="004C6C7C">
              <w:t>[2]</w:t>
            </w:r>
            <w:bookmarkEnd w:id="49"/>
          </w:p>
          <w:p w14:paraId="3D5D63E6" w14:textId="740662A8" w:rsidR="00EE5AD7" w:rsidRDefault="00EE5AD7" w:rsidP="00685581"/>
        </w:tc>
      </w:tr>
      <w:tr w:rsidR="00EE5AD7" w14:paraId="290865F7" w14:textId="77777777" w:rsidTr="00685581">
        <w:tc>
          <w:tcPr>
            <w:tcW w:w="1422" w:type="dxa"/>
          </w:tcPr>
          <w:p w14:paraId="7BA59FED" w14:textId="1B286C28" w:rsidR="00182307" w:rsidRDefault="00020703" w:rsidP="00685581">
            <w:r>
              <w:rPr>
                <w:lang w:eastAsia="zh-CN"/>
              </w:rPr>
              <w:t>L</w:t>
            </w:r>
            <w:r>
              <w:rPr>
                <w:rFonts w:hint="eastAsia"/>
                <w:lang w:eastAsia="zh-CN"/>
              </w:rPr>
              <w:t>an</w:t>
            </w:r>
            <w:r>
              <w:rPr>
                <w:lang w:eastAsia="zh-CN"/>
              </w:rPr>
              <w:t>d</w:t>
            </w:r>
            <w:r w:rsidR="00D94F0C">
              <w:rPr>
                <w:lang w:eastAsia="zh-CN"/>
              </w:rPr>
              <w:t xml:space="preserve">mark </w:t>
            </w:r>
          </w:p>
        </w:tc>
        <w:tc>
          <w:tcPr>
            <w:tcW w:w="7928" w:type="dxa"/>
          </w:tcPr>
          <w:p w14:paraId="5BF9C47F" w14:textId="77777777" w:rsidR="00D97458" w:rsidRDefault="00D94F0C" w:rsidP="00D97458">
            <w:pPr>
              <w:keepNext/>
              <w:jc w:val="center"/>
            </w:pPr>
            <w:r w:rsidRPr="00D94F0C">
              <w:rPr>
                <w:noProof/>
              </w:rPr>
              <w:drawing>
                <wp:inline distT="0" distB="0" distL="0" distR="0" wp14:anchorId="6DDE1D35" wp14:editId="2CF17549">
                  <wp:extent cx="3810881" cy="2907832"/>
                  <wp:effectExtent l="0" t="0" r="0" b="6985"/>
                  <wp:docPr id="220458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58668" name=""/>
                          <pic:cNvPicPr/>
                        </pic:nvPicPr>
                        <pic:blipFill>
                          <a:blip r:embed="rId38" cstate="email">
                            <a:extLst>
                              <a:ext uri="{28A0092B-C50C-407E-A947-70E740481C1C}">
                                <a14:useLocalDpi xmlns:a14="http://schemas.microsoft.com/office/drawing/2010/main"/>
                              </a:ext>
                            </a:extLst>
                          </a:blip>
                          <a:stretch>
                            <a:fillRect/>
                          </a:stretch>
                        </pic:blipFill>
                        <pic:spPr>
                          <a:xfrm>
                            <a:off x="0" y="0"/>
                            <a:ext cx="3815829" cy="2911608"/>
                          </a:xfrm>
                          <a:prstGeom prst="rect">
                            <a:avLst/>
                          </a:prstGeom>
                        </pic:spPr>
                      </pic:pic>
                    </a:graphicData>
                  </a:graphic>
                </wp:inline>
              </w:drawing>
            </w:r>
          </w:p>
          <w:p w14:paraId="1BF5353F" w14:textId="497C7A0B" w:rsidR="00182307" w:rsidRDefault="00D97458" w:rsidP="00EA2C59">
            <w:pPr>
              <w:pStyle w:val="Caption"/>
              <w:jc w:val="center"/>
            </w:pPr>
            <w:bookmarkStart w:id="50" w:name="_Toc157902594"/>
            <w:r>
              <w:t xml:space="preserve">Figure </w:t>
            </w:r>
            <w:r>
              <w:fldChar w:fldCharType="begin"/>
            </w:r>
            <w:r>
              <w:instrText xml:space="preserve"> SEQ Figure \* ARABIC </w:instrText>
            </w:r>
            <w:r>
              <w:fldChar w:fldCharType="separate"/>
            </w:r>
            <w:r w:rsidR="004A4C2E">
              <w:rPr>
                <w:noProof/>
              </w:rPr>
              <w:t>17</w:t>
            </w:r>
            <w:r>
              <w:fldChar w:fldCharType="end"/>
            </w:r>
            <w:r>
              <w:t>: Bunker Hill Landmark</w:t>
            </w:r>
            <w:r w:rsidR="006E6AFF">
              <w:t xml:space="preserve"> </w:t>
            </w:r>
            <w:r w:rsidR="004C6C7C">
              <w:t>[2]</w:t>
            </w:r>
            <w:bookmarkEnd w:id="50"/>
          </w:p>
        </w:tc>
      </w:tr>
      <w:tr w:rsidR="00EE5AD7" w14:paraId="3491600A" w14:textId="77777777" w:rsidTr="00685581">
        <w:tc>
          <w:tcPr>
            <w:tcW w:w="1422" w:type="dxa"/>
          </w:tcPr>
          <w:p w14:paraId="423C716C" w14:textId="3383E9B1" w:rsidR="00182307" w:rsidRPr="00643FF0" w:rsidRDefault="00020703" w:rsidP="00685581">
            <w:r>
              <w:t>Sightline lining</w:t>
            </w:r>
          </w:p>
        </w:tc>
        <w:tc>
          <w:tcPr>
            <w:tcW w:w="7928" w:type="dxa"/>
          </w:tcPr>
          <w:p w14:paraId="440AFEB1" w14:textId="77777777" w:rsidR="00182307" w:rsidRDefault="00020703" w:rsidP="00685581">
            <w:r>
              <w:t>Roads/wires/pipes lead to the flow direction.</w:t>
            </w:r>
          </w:p>
          <w:p w14:paraId="12CA90F5" w14:textId="77777777" w:rsidR="00053E1F" w:rsidRDefault="00D94F0C" w:rsidP="00053E1F">
            <w:pPr>
              <w:keepNext/>
              <w:jc w:val="center"/>
            </w:pPr>
            <w:r w:rsidRPr="00D94F0C">
              <w:rPr>
                <w:noProof/>
              </w:rPr>
              <w:lastRenderedPageBreak/>
              <w:drawing>
                <wp:inline distT="0" distB="0" distL="0" distR="0" wp14:anchorId="6CFE584E" wp14:editId="2893109F">
                  <wp:extent cx="4829739" cy="2584633"/>
                  <wp:effectExtent l="0" t="0" r="9525" b="6350"/>
                  <wp:docPr id="622103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103515" name=""/>
                          <pic:cNvPicPr/>
                        </pic:nvPicPr>
                        <pic:blipFill>
                          <a:blip r:embed="rId39" cstate="email">
                            <a:extLst>
                              <a:ext uri="{28A0092B-C50C-407E-A947-70E740481C1C}">
                                <a14:useLocalDpi xmlns:a14="http://schemas.microsoft.com/office/drawing/2010/main"/>
                              </a:ext>
                            </a:extLst>
                          </a:blip>
                          <a:stretch>
                            <a:fillRect/>
                          </a:stretch>
                        </pic:blipFill>
                        <pic:spPr>
                          <a:xfrm>
                            <a:off x="0" y="0"/>
                            <a:ext cx="4836257" cy="2588121"/>
                          </a:xfrm>
                          <a:prstGeom prst="rect">
                            <a:avLst/>
                          </a:prstGeom>
                        </pic:spPr>
                      </pic:pic>
                    </a:graphicData>
                  </a:graphic>
                </wp:inline>
              </w:drawing>
            </w:r>
          </w:p>
          <w:p w14:paraId="0027C6D9" w14:textId="6900DC4C" w:rsidR="00053E1F" w:rsidRDefault="00053E1F" w:rsidP="00053E1F">
            <w:pPr>
              <w:pStyle w:val="Caption"/>
              <w:jc w:val="center"/>
            </w:pPr>
            <w:bookmarkStart w:id="51" w:name="_Toc157902595"/>
            <w:r>
              <w:t xml:space="preserve">Figure </w:t>
            </w:r>
            <w:r>
              <w:fldChar w:fldCharType="begin"/>
            </w:r>
            <w:r>
              <w:instrText xml:space="preserve"> SEQ Figure \* ARABIC </w:instrText>
            </w:r>
            <w:r>
              <w:fldChar w:fldCharType="separate"/>
            </w:r>
            <w:r w:rsidR="004A4C2E">
              <w:rPr>
                <w:noProof/>
              </w:rPr>
              <w:t>18</w:t>
            </w:r>
            <w:r>
              <w:fldChar w:fldCharType="end"/>
            </w:r>
            <w:r>
              <w:t>: Highways</w:t>
            </w:r>
            <w:r w:rsidR="006E6AFF">
              <w:t xml:space="preserve"> </w:t>
            </w:r>
            <w:r w:rsidR="004C6C7C">
              <w:t>[2]</w:t>
            </w:r>
            <w:bookmarkEnd w:id="51"/>
          </w:p>
          <w:p w14:paraId="67EEA6D5" w14:textId="5A052789" w:rsidR="00D94F0C" w:rsidRDefault="00D94F0C" w:rsidP="00685581"/>
          <w:p w14:paraId="52B025EF" w14:textId="77777777" w:rsidR="00053E1F" w:rsidRDefault="009A7588" w:rsidP="00053E1F">
            <w:pPr>
              <w:keepNext/>
              <w:jc w:val="center"/>
            </w:pPr>
            <w:r w:rsidRPr="009A7588">
              <w:rPr>
                <w:noProof/>
              </w:rPr>
              <w:drawing>
                <wp:inline distT="0" distB="0" distL="0" distR="0" wp14:anchorId="5288DEC0" wp14:editId="0631338B">
                  <wp:extent cx="4466289" cy="2636351"/>
                  <wp:effectExtent l="0" t="0" r="0" b="0"/>
                  <wp:docPr id="10146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6620" name=""/>
                          <pic:cNvPicPr/>
                        </pic:nvPicPr>
                        <pic:blipFill>
                          <a:blip r:embed="rId40" cstate="email">
                            <a:extLst>
                              <a:ext uri="{28A0092B-C50C-407E-A947-70E740481C1C}">
                                <a14:useLocalDpi xmlns:a14="http://schemas.microsoft.com/office/drawing/2010/main"/>
                              </a:ext>
                            </a:extLst>
                          </a:blip>
                          <a:stretch>
                            <a:fillRect/>
                          </a:stretch>
                        </pic:blipFill>
                        <pic:spPr>
                          <a:xfrm>
                            <a:off x="0" y="0"/>
                            <a:ext cx="4477437" cy="2642931"/>
                          </a:xfrm>
                          <a:prstGeom prst="rect">
                            <a:avLst/>
                          </a:prstGeom>
                        </pic:spPr>
                      </pic:pic>
                    </a:graphicData>
                  </a:graphic>
                </wp:inline>
              </w:drawing>
            </w:r>
          </w:p>
          <w:p w14:paraId="4AAC3237" w14:textId="67E6C90A" w:rsidR="00053E1F" w:rsidRDefault="00053E1F" w:rsidP="00053E1F">
            <w:pPr>
              <w:pStyle w:val="Caption"/>
              <w:jc w:val="center"/>
            </w:pPr>
            <w:bookmarkStart w:id="52" w:name="_Toc157902596"/>
            <w:r>
              <w:t xml:space="preserve">Figure </w:t>
            </w:r>
            <w:r>
              <w:fldChar w:fldCharType="begin"/>
            </w:r>
            <w:r>
              <w:instrText xml:space="preserve"> SEQ Figure \* ARABIC </w:instrText>
            </w:r>
            <w:r>
              <w:fldChar w:fldCharType="separate"/>
            </w:r>
            <w:r w:rsidR="004A4C2E">
              <w:rPr>
                <w:noProof/>
              </w:rPr>
              <w:t>19</w:t>
            </w:r>
            <w:r>
              <w:fldChar w:fldCharType="end"/>
            </w:r>
            <w:r>
              <w:t>: Wires</w:t>
            </w:r>
            <w:r w:rsidR="006E6AFF">
              <w:t xml:space="preserve"> </w:t>
            </w:r>
            <w:r w:rsidR="004C6C7C">
              <w:t>[2]</w:t>
            </w:r>
            <w:bookmarkEnd w:id="52"/>
          </w:p>
          <w:p w14:paraId="23D81B05" w14:textId="323C69B5" w:rsidR="009A7588" w:rsidRDefault="009A7588" w:rsidP="00685581"/>
        </w:tc>
      </w:tr>
      <w:tr w:rsidR="00EE5AD7" w14:paraId="01B8B0DE" w14:textId="77777777" w:rsidTr="00685581">
        <w:tc>
          <w:tcPr>
            <w:tcW w:w="1422" w:type="dxa"/>
          </w:tcPr>
          <w:p w14:paraId="50DEBDE8" w14:textId="372B1D86" w:rsidR="00020703" w:rsidRDefault="00020703" w:rsidP="00685581">
            <w:r>
              <w:rPr>
                <w:rFonts w:hint="eastAsia"/>
                <w:lang w:eastAsia="zh-CN"/>
              </w:rPr>
              <w:lastRenderedPageBreak/>
              <w:t>D</w:t>
            </w:r>
            <w:r>
              <w:t>ecal</w:t>
            </w:r>
          </w:p>
        </w:tc>
        <w:tc>
          <w:tcPr>
            <w:tcW w:w="7928" w:type="dxa"/>
          </w:tcPr>
          <w:p w14:paraId="6F9E3B33" w14:textId="77777777" w:rsidR="00917584" w:rsidRDefault="00910BEA" w:rsidP="00917584">
            <w:pPr>
              <w:keepNext/>
              <w:jc w:val="center"/>
            </w:pPr>
            <w:r w:rsidRPr="00910BEA">
              <w:rPr>
                <w:noProof/>
              </w:rPr>
              <w:drawing>
                <wp:inline distT="0" distB="0" distL="0" distR="0" wp14:anchorId="7E600504" wp14:editId="4902A999">
                  <wp:extent cx="2130076" cy="1891889"/>
                  <wp:effectExtent l="0" t="0" r="3810" b="0"/>
                  <wp:docPr id="691581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81745" name=""/>
                          <pic:cNvPicPr/>
                        </pic:nvPicPr>
                        <pic:blipFill>
                          <a:blip r:embed="rId41" cstate="email">
                            <a:extLst>
                              <a:ext uri="{28A0092B-C50C-407E-A947-70E740481C1C}">
                                <a14:useLocalDpi xmlns:a14="http://schemas.microsoft.com/office/drawing/2010/main"/>
                              </a:ext>
                            </a:extLst>
                          </a:blip>
                          <a:stretch>
                            <a:fillRect/>
                          </a:stretch>
                        </pic:blipFill>
                        <pic:spPr>
                          <a:xfrm>
                            <a:off x="0" y="0"/>
                            <a:ext cx="2134146" cy="1895503"/>
                          </a:xfrm>
                          <a:prstGeom prst="rect">
                            <a:avLst/>
                          </a:prstGeom>
                        </pic:spPr>
                      </pic:pic>
                    </a:graphicData>
                  </a:graphic>
                </wp:inline>
              </w:drawing>
            </w:r>
          </w:p>
          <w:p w14:paraId="2451FCCE" w14:textId="386A8216" w:rsidR="00917584" w:rsidRDefault="00917584" w:rsidP="00917584">
            <w:pPr>
              <w:pStyle w:val="Caption"/>
              <w:jc w:val="center"/>
            </w:pPr>
            <w:bookmarkStart w:id="53" w:name="_Toc157902597"/>
            <w:r>
              <w:t xml:space="preserve">Figure </w:t>
            </w:r>
            <w:r>
              <w:fldChar w:fldCharType="begin"/>
            </w:r>
            <w:r>
              <w:instrText xml:space="preserve"> SEQ Figure \* ARABIC </w:instrText>
            </w:r>
            <w:r>
              <w:fldChar w:fldCharType="separate"/>
            </w:r>
            <w:r w:rsidR="004A4C2E">
              <w:rPr>
                <w:noProof/>
              </w:rPr>
              <w:t>20</w:t>
            </w:r>
            <w:r>
              <w:fldChar w:fldCharType="end"/>
            </w:r>
            <w:r>
              <w:t>: Diamond City Decal</w:t>
            </w:r>
            <w:r w:rsidR="006E6AFF">
              <w:t xml:space="preserve"> </w:t>
            </w:r>
            <w:r w:rsidR="004C6C7C">
              <w:t>[2]</w:t>
            </w:r>
            <w:bookmarkEnd w:id="53"/>
          </w:p>
          <w:p w14:paraId="0C285104" w14:textId="777C1E2A" w:rsidR="00020703" w:rsidRDefault="00020703" w:rsidP="00917584">
            <w:pPr>
              <w:jc w:val="center"/>
            </w:pPr>
          </w:p>
        </w:tc>
      </w:tr>
      <w:tr w:rsidR="00EE5AD7" w14:paraId="0EB61008" w14:textId="77777777" w:rsidTr="00685581">
        <w:tc>
          <w:tcPr>
            <w:tcW w:w="1422" w:type="dxa"/>
          </w:tcPr>
          <w:p w14:paraId="36494501" w14:textId="1391D32B" w:rsidR="00020703" w:rsidRDefault="00020703" w:rsidP="00685581">
            <w:pPr>
              <w:rPr>
                <w:lang w:eastAsia="zh-CN"/>
              </w:rPr>
            </w:pPr>
            <w:r>
              <w:rPr>
                <w:lang w:eastAsia="zh-CN"/>
              </w:rPr>
              <w:lastRenderedPageBreak/>
              <w:t>Motions</w:t>
            </w:r>
          </w:p>
        </w:tc>
        <w:tc>
          <w:tcPr>
            <w:tcW w:w="7928" w:type="dxa"/>
          </w:tcPr>
          <w:p w14:paraId="33E90D75" w14:textId="70A31D70" w:rsidR="00020703" w:rsidRDefault="00020703" w:rsidP="00685581">
            <w:r>
              <w:t>Light blinking</w:t>
            </w:r>
            <w:r w:rsidR="00B6479E">
              <w:t xml:space="preserve">/animals moving </w:t>
            </w:r>
            <w:r>
              <w:t>to draw the player’s attention.</w:t>
            </w:r>
          </w:p>
        </w:tc>
      </w:tr>
      <w:tr w:rsidR="008E21BC" w14:paraId="7DDCB084" w14:textId="77777777" w:rsidTr="00685581">
        <w:tc>
          <w:tcPr>
            <w:tcW w:w="1422" w:type="dxa"/>
          </w:tcPr>
          <w:p w14:paraId="5D3D198D" w14:textId="340031C7" w:rsidR="008E21BC" w:rsidRDefault="008E21BC" w:rsidP="008E21BC">
            <w:pPr>
              <w:rPr>
                <w:lang w:eastAsia="zh-CN"/>
              </w:rPr>
            </w:pPr>
            <w:r>
              <w:rPr>
                <w:lang w:eastAsia="zh-CN"/>
              </w:rPr>
              <w:t>Stealth</w:t>
            </w:r>
          </w:p>
        </w:tc>
        <w:tc>
          <w:tcPr>
            <w:tcW w:w="7928" w:type="dxa"/>
          </w:tcPr>
          <w:p w14:paraId="06826475" w14:textId="77777777" w:rsidR="008E21BC" w:rsidRDefault="008E21BC" w:rsidP="008E21BC">
            <w:r>
              <w:t>Marker with green/yellow/red colors to indicate the enemies around to the player.</w:t>
            </w:r>
          </w:p>
          <w:p w14:paraId="7A255B90" w14:textId="77777777" w:rsidR="00004469" w:rsidRDefault="008E21BC" w:rsidP="00004469">
            <w:pPr>
              <w:keepNext/>
              <w:jc w:val="center"/>
            </w:pPr>
            <w:r w:rsidRPr="00554D0F">
              <w:rPr>
                <w:noProof/>
              </w:rPr>
              <w:drawing>
                <wp:inline distT="0" distB="0" distL="0" distR="0" wp14:anchorId="6C2798BE" wp14:editId="35884D1A">
                  <wp:extent cx="3430321" cy="995665"/>
                  <wp:effectExtent l="0" t="0" r="0" b="0"/>
                  <wp:docPr id="1553639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639093" name=""/>
                          <pic:cNvPicPr/>
                        </pic:nvPicPr>
                        <pic:blipFill>
                          <a:blip r:embed="rId42" cstate="email">
                            <a:extLst>
                              <a:ext uri="{28A0092B-C50C-407E-A947-70E740481C1C}">
                                <a14:useLocalDpi xmlns:a14="http://schemas.microsoft.com/office/drawing/2010/main"/>
                              </a:ext>
                            </a:extLst>
                          </a:blip>
                          <a:stretch>
                            <a:fillRect/>
                          </a:stretch>
                        </pic:blipFill>
                        <pic:spPr>
                          <a:xfrm>
                            <a:off x="0" y="0"/>
                            <a:ext cx="3439177" cy="998236"/>
                          </a:xfrm>
                          <a:prstGeom prst="rect">
                            <a:avLst/>
                          </a:prstGeom>
                        </pic:spPr>
                      </pic:pic>
                    </a:graphicData>
                  </a:graphic>
                </wp:inline>
              </w:drawing>
            </w:r>
          </w:p>
          <w:p w14:paraId="0636992E" w14:textId="09B95620" w:rsidR="00004469" w:rsidRDefault="00004469" w:rsidP="00004469">
            <w:pPr>
              <w:pStyle w:val="Caption"/>
              <w:jc w:val="center"/>
            </w:pPr>
            <w:bookmarkStart w:id="54" w:name="_Toc157902598"/>
            <w:r>
              <w:t xml:space="preserve">Figure </w:t>
            </w:r>
            <w:r>
              <w:fldChar w:fldCharType="begin"/>
            </w:r>
            <w:r>
              <w:instrText xml:space="preserve"> SEQ Figure \* ARABIC </w:instrText>
            </w:r>
            <w:r>
              <w:fldChar w:fldCharType="separate"/>
            </w:r>
            <w:r w:rsidR="004A4C2E">
              <w:rPr>
                <w:noProof/>
              </w:rPr>
              <w:t>21</w:t>
            </w:r>
            <w:r>
              <w:fldChar w:fldCharType="end"/>
            </w:r>
            <w:r>
              <w:t>: Stealth HUD</w:t>
            </w:r>
            <w:r w:rsidR="006E6AFF">
              <w:t xml:space="preserve"> </w:t>
            </w:r>
            <w:r w:rsidR="00F56126">
              <w:t>[2]</w:t>
            </w:r>
            <w:bookmarkEnd w:id="54"/>
          </w:p>
          <w:p w14:paraId="0C0A2FE9" w14:textId="012B6DF1" w:rsidR="008E21BC" w:rsidRDefault="008E21BC" w:rsidP="00004469">
            <w:pPr>
              <w:jc w:val="center"/>
            </w:pPr>
          </w:p>
        </w:tc>
      </w:tr>
      <w:tr w:rsidR="008E21BC" w14:paraId="6B3B2D1E" w14:textId="77777777" w:rsidTr="00685581">
        <w:tc>
          <w:tcPr>
            <w:tcW w:w="1422" w:type="dxa"/>
          </w:tcPr>
          <w:p w14:paraId="4705B15B" w14:textId="30214DBC" w:rsidR="008E21BC" w:rsidRDefault="008E21BC" w:rsidP="008E21BC">
            <w:pPr>
              <w:rPr>
                <w:lang w:eastAsia="zh-CN"/>
              </w:rPr>
            </w:pPr>
            <w:r>
              <w:rPr>
                <w:lang w:eastAsia="zh-CN"/>
              </w:rPr>
              <w:t>HUD navigation</w:t>
            </w:r>
          </w:p>
        </w:tc>
        <w:tc>
          <w:tcPr>
            <w:tcW w:w="7928" w:type="dxa"/>
          </w:tcPr>
          <w:p w14:paraId="4071DD14" w14:textId="3C4C1350" w:rsidR="008E21BC" w:rsidRDefault="008E21BC" w:rsidP="008E21BC">
            <w:r>
              <w:t xml:space="preserve">See the navigation sections above. Enemies in the range will also shown as red squares. </w:t>
            </w:r>
          </w:p>
        </w:tc>
      </w:tr>
      <w:tr w:rsidR="008E21BC" w14:paraId="49FA2F5B" w14:textId="77777777" w:rsidTr="00685581">
        <w:tc>
          <w:tcPr>
            <w:tcW w:w="9350" w:type="dxa"/>
            <w:gridSpan w:val="2"/>
            <w:shd w:val="clear" w:color="auto" w:fill="365F91" w:themeFill="accent1" w:themeFillShade="BF"/>
          </w:tcPr>
          <w:p w14:paraId="481E3593" w14:textId="17B1B2C5" w:rsidR="008E21BC" w:rsidRDefault="008E21BC" w:rsidP="008E21BC">
            <w:pPr>
              <w:jc w:val="center"/>
            </w:pPr>
            <w:r>
              <w:rPr>
                <w:b/>
                <w:bCs/>
                <w:color w:val="FFFFFF" w:themeColor="background1"/>
              </w:rPr>
              <w:t>Affordance</w:t>
            </w:r>
          </w:p>
        </w:tc>
      </w:tr>
      <w:tr w:rsidR="008E21BC" w14:paraId="15152A4C" w14:textId="77777777" w:rsidTr="00685581">
        <w:tc>
          <w:tcPr>
            <w:tcW w:w="1422" w:type="dxa"/>
          </w:tcPr>
          <w:p w14:paraId="1DF77F91" w14:textId="79AEAD7C" w:rsidR="008E21BC" w:rsidRDefault="008E21BC" w:rsidP="008E21BC">
            <w:r>
              <w:t>Interactable</w:t>
            </w:r>
          </w:p>
        </w:tc>
        <w:tc>
          <w:tcPr>
            <w:tcW w:w="7928" w:type="dxa"/>
          </w:tcPr>
          <w:p w14:paraId="3AE5986C" w14:textId="20F800DD" w:rsidR="008E21BC" w:rsidRDefault="008E21BC" w:rsidP="008E21BC">
            <w:r>
              <w:t xml:space="preserve">Interaction HUD. (doors, terminals, furniture, </w:t>
            </w:r>
            <w:r w:rsidR="000D3653">
              <w:t xml:space="preserve">pick up junk </w:t>
            </w:r>
            <w:r>
              <w:t>etc.)</w:t>
            </w:r>
          </w:p>
        </w:tc>
      </w:tr>
      <w:tr w:rsidR="008E21BC" w14:paraId="124DB41D" w14:textId="77777777" w:rsidTr="00685581">
        <w:tc>
          <w:tcPr>
            <w:tcW w:w="1422" w:type="dxa"/>
          </w:tcPr>
          <w:p w14:paraId="76781B54" w14:textId="123047D7" w:rsidR="008E21BC" w:rsidRDefault="008E21BC" w:rsidP="008E21BC">
            <w:r>
              <w:t>Dialogues</w:t>
            </w:r>
          </w:p>
        </w:tc>
        <w:tc>
          <w:tcPr>
            <w:tcW w:w="7928" w:type="dxa"/>
          </w:tcPr>
          <w:p w14:paraId="78BD5408" w14:textId="273BBD02" w:rsidR="008E21BC" w:rsidRDefault="008E21BC" w:rsidP="008E21BC">
            <w:r>
              <w:t>The dialogue options related with charisma checks are colors with respect to difficulties.</w:t>
            </w:r>
          </w:p>
        </w:tc>
      </w:tr>
      <w:tr w:rsidR="008E21BC" w14:paraId="07F1ED70" w14:textId="77777777" w:rsidTr="00685581">
        <w:tc>
          <w:tcPr>
            <w:tcW w:w="1422" w:type="dxa"/>
          </w:tcPr>
          <w:p w14:paraId="74ED1A82" w14:textId="3839BE77" w:rsidR="008E21BC" w:rsidRDefault="008E21BC" w:rsidP="008E21BC">
            <w:r>
              <w:t xml:space="preserve">Perk </w:t>
            </w:r>
            <w:r>
              <w:rPr>
                <w:rFonts w:hint="eastAsia"/>
                <w:lang w:eastAsia="zh-CN"/>
              </w:rPr>
              <w:t>Ski</w:t>
            </w:r>
            <w:r>
              <w:t>ll Needed</w:t>
            </w:r>
          </w:p>
        </w:tc>
        <w:tc>
          <w:tcPr>
            <w:tcW w:w="7928" w:type="dxa"/>
          </w:tcPr>
          <w:p w14:paraId="471EE988" w14:textId="644EED32" w:rsidR="008E21BC" w:rsidRDefault="008E21BC" w:rsidP="008E21BC">
            <w:r>
              <w:t>When the player tries to access a lock/door with higher difficulty where their perk doesn’t meet requirements the interaction HUD will be in colors. Like the charisma check.</w:t>
            </w:r>
          </w:p>
        </w:tc>
      </w:tr>
    </w:tbl>
    <w:p w14:paraId="3C91D490" w14:textId="77777777" w:rsidR="002174D9" w:rsidRDefault="002174D9" w:rsidP="002174D9">
      <w:pPr>
        <w:rPr>
          <w:rFonts w:asciiTheme="majorHAnsi" w:eastAsiaTheme="majorEastAsia" w:hAnsiTheme="majorHAnsi" w:cstheme="majorBidi"/>
          <w:b/>
          <w:bCs/>
          <w:color w:val="365F91" w:themeColor="accent1" w:themeShade="BF"/>
          <w:sz w:val="28"/>
          <w:szCs w:val="28"/>
        </w:rPr>
      </w:pPr>
    </w:p>
    <w:p w14:paraId="1F1EC431" w14:textId="1B7AC54A" w:rsidR="002174D9" w:rsidRPr="002174D9" w:rsidRDefault="002174D9" w:rsidP="00E53BFB">
      <w:pPr>
        <w:pStyle w:val="Heading1"/>
      </w:pPr>
      <w:bookmarkStart w:id="55" w:name="_Toc157902576"/>
      <w:r>
        <w:t>Feedback</w:t>
      </w:r>
      <w:bookmarkEnd w:id="55"/>
    </w:p>
    <w:tbl>
      <w:tblPr>
        <w:tblStyle w:val="TableGrid"/>
        <w:tblW w:w="0" w:type="auto"/>
        <w:tblLook w:val="04A0" w:firstRow="1" w:lastRow="0" w:firstColumn="1" w:lastColumn="0" w:noHBand="0" w:noVBand="1"/>
      </w:tblPr>
      <w:tblGrid>
        <w:gridCol w:w="1381"/>
        <w:gridCol w:w="7969"/>
      </w:tblGrid>
      <w:tr w:rsidR="00E53BFB" w14:paraId="29B15463" w14:textId="77777777" w:rsidTr="00685581">
        <w:tc>
          <w:tcPr>
            <w:tcW w:w="1422" w:type="dxa"/>
            <w:tcBorders>
              <w:top w:val="single" w:sz="4" w:space="0" w:color="auto"/>
            </w:tcBorders>
            <w:shd w:val="clear" w:color="auto" w:fill="B8CCE4" w:themeFill="accent1" w:themeFillTint="66"/>
          </w:tcPr>
          <w:p w14:paraId="7731B20A" w14:textId="77777777" w:rsidR="00E53BFB" w:rsidRDefault="00E53BFB" w:rsidP="00685581">
            <w:pPr>
              <w:jc w:val="center"/>
              <w:rPr>
                <w:b/>
                <w:bCs/>
              </w:rPr>
            </w:pPr>
            <w:r>
              <w:rPr>
                <w:b/>
                <w:bCs/>
              </w:rPr>
              <w:t>Type</w:t>
            </w:r>
          </w:p>
        </w:tc>
        <w:tc>
          <w:tcPr>
            <w:tcW w:w="7928" w:type="dxa"/>
            <w:tcBorders>
              <w:top w:val="single" w:sz="4" w:space="0" w:color="auto"/>
            </w:tcBorders>
            <w:shd w:val="clear" w:color="auto" w:fill="B8CCE4" w:themeFill="accent1" w:themeFillTint="66"/>
          </w:tcPr>
          <w:p w14:paraId="488822F1" w14:textId="77777777" w:rsidR="00E53BFB" w:rsidRDefault="00E53BFB" w:rsidP="00685581">
            <w:pPr>
              <w:jc w:val="center"/>
              <w:rPr>
                <w:b/>
                <w:bCs/>
              </w:rPr>
            </w:pPr>
            <w:r>
              <w:rPr>
                <w:rFonts w:hint="eastAsia"/>
                <w:b/>
                <w:bCs/>
                <w:lang w:eastAsia="zh-CN"/>
              </w:rPr>
              <w:t>Des</w:t>
            </w:r>
            <w:r>
              <w:rPr>
                <w:b/>
                <w:bCs/>
              </w:rPr>
              <w:t>criptions/Screenshots</w:t>
            </w:r>
          </w:p>
        </w:tc>
      </w:tr>
      <w:tr w:rsidR="00E53BFB" w14:paraId="63C0D404" w14:textId="77777777" w:rsidTr="00685581">
        <w:tc>
          <w:tcPr>
            <w:tcW w:w="9350" w:type="dxa"/>
            <w:gridSpan w:val="2"/>
            <w:tcBorders>
              <w:top w:val="single" w:sz="4" w:space="0" w:color="auto"/>
            </w:tcBorders>
            <w:shd w:val="clear" w:color="auto" w:fill="365F91" w:themeFill="accent1" w:themeFillShade="BF"/>
          </w:tcPr>
          <w:p w14:paraId="12FF35D4" w14:textId="77777777" w:rsidR="00E53BFB" w:rsidRDefault="00E53BFB" w:rsidP="00685581">
            <w:pPr>
              <w:jc w:val="center"/>
              <w:rPr>
                <w:b/>
                <w:bCs/>
              </w:rPr>
            </w:pPr>
            <w:r>
              <w:rPr>
                <w:b/>
                <w:bCs/>
                <w:color w:val="FFFFFF" w:themeColor="background1"/>
              </w:rPr>
              <w:t>Conveyance</w:t>
            </w:r>
          </w:p>
        </w:tc>
      </w:tr>
      <w:tr w:rsidR="00E53BFB" w14:paraId="343C32EB" w14:textId="77777777" w:rsidTr="00685581">
        <w:tc>
          <w:tcPr>
            <w:tcW w:w="1422" w:type="dxa"/>
          </w:tcPr>
          <w:p w14:paraId="77927AA9" w14:textId="706204E2" w:rsidR="00E53BFB" w:rsidRPr="00CC121C" w:rsidRDefault="002D1FA4" w:rsidP="00685581">
            <w:r>
              <w:t>Receive harm</w:t>
            </w:r>
          </w:p>
        </w:tc>
        <w:tc>
          <w:tcPr>
            <w:tcW w:w="7928" w:type="dxa"/>
          </w:tcPr>
          <w:p w14:paraId="6EA11C9F" w14:textId="77777777" w:rsidR="00E53BFB" w:rsidRDefault="002D1FA4" w:rsidP="00685581">
            <w:r>
              <w:t>Screen blurs and shakes, with a red arc mark in the middle of the screen.</w:t>
            </w:r>
          </w:p>
          <w:p w14:paraId="47F75360" w14:textId="77777777" w:rsidR="00E42940" w:rsidRDefault="00EE36DF" w:rsidP="00E42940">
            <w:pPr>
              <w:keepNext/>
              <w:jc w:val="center"/>
            </w:pPr>
            <w:r w:rsidRPr="00EE36DF">
              <w:rPr>
                <w:noProof/>
              </w:rPr>
              <w:drawing>
                <wp:inline distT="0" distB="0" distL="0" distR="0" wp14:anchorId="4A83CD9B" wp14:editId="7E4844E7">
                  <wp:extent cx="4476860" cy="1907448"/>
                  <wp:effectExtent l="0" t="0" r="0" b="0"/>
                  <wp:docPr id="801751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751212" name=""/>
                          <pic:cNvPicPr/>
                        </pic:nvPicPr>
                        <pic:blipFill>
                          <a:blip r:embed="rId43" cstate="email">
                            <a:extLst>
                              <a:ext uri="{28A0092B-C50C-407E-A947-70E740481C1C}">
                                <a14:useLocalDpi xmlns:a14="http://schemas.microsoft.com/office/drawing/2010/main"/>
                              </a:ext>
                            </a:extLst>
                          </a:blip>
                          <a:stretch>
                            <a:fillRect/>
                          </a:stretch>
                        </pic:blipFill>
                        <pic:spPr>
                          <a:xfrm>
                            <a:off x="0" y="0"/>
                            <a:ext cx="4485716" cy="1911221"/>
                          </a:xfrm>
                          <a:prstGeom prst="rect">
                            <a:avLst/>
                          </a:prstGeom>
                        </pic:spPr>
                      </pic:pic>
                    </a:graphicData>
                  </a:graphic>
                </wp:inline>
              </w:drawing>
            </w:r>
          </w:p>
          <w:p w14:paraId="76466522" w14:textId="36B68C7B" w:rsidR="00E42940" w:rsidRDefault="00E42940" w:rsidP="00E42940">
            <w:pPr>
              <w:pStyle w:val="Caption"/>
              <w:jc w:val="center"/>
            </w:pPr>
            <w:bookmarkStart w:id="56" w:name="_Toc157902599"/>
            <w:r>
              <w:t xml:space="preserve">Figure </w:t>
            </w:r>
            <w:r>
              <w:fldChar w:fldCharType="begin"/>
            </w:r>
            <w:r>
              <w:instrText xml:space="preserve"> SEQ Figure \* ARABIC </w:instrText>
            </w:r>
            <w:r>
              <w:fldChar w:fldCharType="separate"/>
            </w:r>
            <w:r w:rsidR="004A4C2E">
              <w:rPr>
                <w:noProof/>
              </w:rPr>
              <w:t>22</w:t>
            </w:r>
            <w:r>
              <w:fldChar w:fldCharType="end"/>
            </w:r>
            <w:r>
              <w:t>: Damage Feedback</w:t>
            </w:r>
            <w:r w:rsidR="006E6AFF">
              <w:t xml:space="preserve"> </w:t>
            </w:r>
            <w:r w:rsidR="00F56126">
              <w:t>[2]</w:t>
            </w:r>
            <w:bookmarkEnd w:id="56"/>
          </w:p>
          <w:p w14:paraId="4978A419" w14:textId="38B30C9A" w:rsidR="00EE36DF" w:rsidRDefault="00EE36DF" w:rsidP="00E42940">
            <w:pPr>
              <w:jc w:val="center"/>
            </w:pPr>
          </w:p>
        </w:tc>
      </w:tr>
      <w:tr w:rsidR="00807531" w14:paraId="34A7D671" w14:textId="77777777" w:rsidTr="00685581">
        <w:tc>
          <w:tcPr>
            <w:tcW w:w="1422" w:type="dxa"/>
          </w:tcPr>
          <w:p w14:paraId="06CCD5F1" w14:textId="14A045BE" w:rsidR="00807531" w:rsidRDefault="00807531" w:rsidP="00685581">
            <w:r>
              <w:t>Deal damage</w:t>
            </w:r>
          </w:p>
        </w:tc>
        <w:tc>
          <w:tcPr>
            <w:tcW w:w="7928" w:type="dxa"/>
          </w:tcPr>
          <w:p w14:paraId="7B3829C8" w14:textId="729557FE" w:rsidR="00807531" w:rsidRDefault="00807531" w:rsidP="00685581">
            <w:r>
              <w:t>Enemies will splash blood, start staggering.</w:t>
            </w:r>
          </w:p>
        </w:tc>
      </w:tr>
      <w:tr w:rsidR="00E53BFB" w14:paraId="7CCF8C6D" w14:textId="77777777" w:rsidTr="00685581">
        <w:tc>
          <w:tcPr>
            <w:tcW w:w="1422" w:type="dxa"/>
          </w:tcPr>
          <w:p w14:paraId="047A2110" w14:textId="25F560E6" w:rsidR="00E53BFB" w:rsidRPr="00CC121C" w:rsidRDefault="007E7D33" w:rsidP="00685581">
            <w:r>
              <w:t>Killing enemy</w:t>
            </w:r>
          </w:p>
        </w:tc>
        <w:tc>
          <w:tcPr>
            <w:tcW w:w="7928" w:type="dxa"/>
          </w:tcPr>
          <w:p w14:paraId="0C4420F1" w14:textId="6B782DED" w:rsidR="00E53BFB" w:rsidRDefault="007E7D33" w:rsidP="00685581">
            <w:r>
              <w:t>Experience points added</w:t>
            </w:r>
            <w:r w:rsidR="00312EEA">
              <w:t xml:space="preserve"> </w:t>
            </w:r>
            <w:r w:rsidR="00897005">
              <w:t>will show in HUD</w:t>
            </w:r>
            <w:r w:rsidR="00312EEA">
              <w:t>.</w:t>
            </w:r>
          </w:p>
          <w:p w14:paraId="003ECB21" w14:textId="77777777" w:rsidR="004A4C2E" w:rsidRDefault="00897005" w:rsidP="004A4C2E">
            <w:pPr>
              <w:keepNext/>
              <w:jc w:val="center"/>
            </w:pPr>
            <w:r w:rsidRPr="00897005">
              <w:rPr>
                <w:noProof/>
              </w:rPr>
              <w:lastRenderedPageBreak/>
              <w:drawing>
                <wp:inline distT="0" distB="0" distL="0" distR="0" wp14:anchorId="6E930360" wp14:editId="251DAB7B">
                  <wp:extent cx="4923544" cy="2296076"/>
                  <wp:effectExtent l="0" t="0" r="0" b="9525"/>
                  <wp:docPr id="908109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109634" name=""/>
                          <pic:cNvPicPr/>
                        </pic:nvPicPr>
                        <pic:blipFill>
                          <a:blip r:embed="rId44" cstate="email">
                            <a:extLst>
                              <a:ext uri="{28A0092B-C50C-407E-A947-70E740481C1C}">
                                <a14:useLocalDpi xmlns:a14="http://schemas.microsoft.com/office/drawing/2010/main"/>
                              </a:ext>
                            </a:extLst>
                          </a:blip>
                          <a:stretch>
                            <a:fillRect/>
                          </a:stretch>
                        </pic:blipFill>
                        <pic:spPr>
                          <a:xfrm>
                            <a:off x="0" y="0"/>
                            <a:ext cx="4944958" cy="2306062"/>
                          </a:xfrm>
                          <a:prstGeom prst="rect">
                            <a:avLst/>
                          </a:prstGeom>
                        </pic:spPr>
                      </pic:pic>
                    </a:graphicData>
                  </a:graphic>
                </wp:inline>
              </w:drawing>
            </w:r>
          </w:p>
          <w:p w14:paraId="04035EC6" w14:textId="2D6F4384" w:rsidR="004A4C2E" w:rsidRDefault="004A4C2E" w:rsidP="004A4C2E">
            <w:pPr>
              <w:pStyle w:val="Caption"/>
              <w:jc w:val="center"/>
            </w:pPr>
            <w:bookmarkStart w:id="57" w:name="_Toc157902600"/>
            <w:r>
              <w:t xml:space="preserve">Figure </w:t>
            </w:r>
            <w:r>
              <w:fldChar w:fldCharType="begin"/>
            </w:r>
            <w:r>
              <w:instrText xml:space="preserve"> SEQ Figure \* ARABIC </w:instrText>
            </w:r>
            <w:r>
              <w:fldChar w:fldCharType="separate"/>
            </w:r>
            <w:r>
              <w:rPr>
                <w:noProof/>
              </w:rPr>
              <w:t>23</w:t>
            </w:r>
            <w:r>
              <w:fldChar w:fldCharType="end"/>
            </w:r>
            <w:r>
              <w:t>: Killing Feedback</w:t>
            </w:r>
            <w:r w:rsidR="006E6AFF">
              <w:t xml:space="preserve"> </w:t>
            </w:r>
            <w:r w:rsidR="00B36546">
              <w:t>[2]</w:t>
            </w:r>
            <w:bookmarkEnd w:id="57"/>
          </w:p>
          <w:p w14:paraId="5C53256C" w14:textId="3AA8FEAB" w:rsidR="00897005" w:rsidRDefault="00897005" w:rsidP="004A4C2E">
            <w:pPr>
              <w:jc w:val="center"/>
            </w:pPr>
          </w:p>
        </w:tc>
      </w:tr>
      <w:tr w:rsidR="00E53BFB" w14:paraId="074E1786" w14:textId="77777777" w:rsidTr="00685581">
        <w:tc>
          <w:tcPr>
            <w:tcW w:w="1422" w:type="dxa"/>
          </w:tcPr>
          <w:p w14:paraId="414B3CE4" w14:textId="6D5C4ACB" w:rsidR="00E53BFB" w:rsidRPr="00643FF0" w:rsidRDefault="000733F2" w:rsidP="00685581">
            <w:r>
              <w:lastRenderedPageBreak/>
              <w:t>Message box</w:t>
            </w:r>
          </w:p>
        </w:tc>
        <w:tc>
          <w:tcPr>
            <w:tcW w:w="7928" w:type="dxa"/>
          </w:tcPr>
          <w:p w14:paraId="7E6BC413" w14:textId="542B2B3A" w:rsidR="00E53BFB" w:rsidRDefault="000733F2" w:rsidP="00685581">
            <w:r>
              <w:t>Important choices, low health, leaving certain areas.</w:t>
            </w:r>
          </w:p>
        </w:tc>
      </w:tr>
      <w:tr w:rsidR="00E53BFB" w14:paraId="2D2DF518" w14:textId="77777777" w:rsidTr="00685581">
        <w:tc>
          <w:tcPr>
            <w:tcW w:w="1422" w:type="dxa"/>
          </w:tcPr>
          <w:p w14:paraId="59E924A7" w14:textId="1B02FA34" w:rsidR="00E53BFB" w:rsidRPr="00CC121C" w:rsidRDefault="001C3D3C" w:rsidP="00685581">
            <w:r>
              <w:t>Power armor</w:t>
            </w:r>
          </w:p>
        </w:tc>
        <w:tc>
          <w:tcPr>
            <w:tcW w:w="7928" w:type="dxa"/>
          </w:tcPr>
          <w:p w14:paraId="6030049D" w14:textId="77777777" w:rsidR="00E53BFB" w:rsidRDefault="00E53BFB" w:rsidP="00685581">
            <w:r>
              <w:t>Preview windows at the interior to acknowledge the player of enemies and other information.</w:t>
            </w:r>
          </w:p>
        </w:tc>
      </w:tr>
      <w:tr w:rsidR="00E53BFB" w14:paraId="5885AE40" w14:textId="77777777" w:rsidTr="00685581">
        <w:tc>
          <w:tcPr>
            <w:tcW w:w="1422" w:type="dxa"/>
          </w:tcPr>
          <w:p w14:paraId="76E7BC39" w14:textId="55E303CC" w:rsidR="00E53BFB" w:rsidRDefault="001C3D3C" w:rsidP="00685581">
            <w:pPr>
              <w:rPr>
                <w:lang w:eastAsia="zh-CN"/>
              </w:rPr>
            </w:pPr>
            <w:r>
              <w:rPr>
                <w:lang w:eastAsia="zh-CN"/>
              </w:rPr>
              <w:t>Sound</w:t>
            </w:r>
          </w:p>
        </w:tc>
        <w:tc>
          <w:tcPr>
            <w:tcW w:w="7928" w:type="dxa"/>
          </w:tcPr>
          <w:p w14:paraId="332CCB72" w14:textId="47A4F102" w:rsidR="00E53BFB" w:rsidRDefault="001C3D3C" w:rsidP="00685581">
            <w:r>
              <w:t>Most interactions include sound effects for success/failure.</w:t>
            </w:r>
          </w:p>
        </w:tc>
      </w:tr>
      <w:tr w:rsidR="006A44F7" w14:paraId="0031FE70" w14:textId="77777777" w:rsidTr="00685581">
        <w:tc>
          <w:tcPr>
            <w:tcW w:w="1422" w:type="dxa"/>
          </w:tcPr>
          <w:p w14:paraId="490B8FA0" w14:textId="5E58CE96" w:rsidR="006A44F7" w:rsidRDefault="006A44F7" w:rsidP="00685581">
            <w:pPr>
              <w:rPr>
                <w:lang w:eastAsia="zh-CN"/>
              </w:rPr>
            </w:pPr>
            <w:r>
              <w:rPr>
                <w:lang w:eastAsia="zh-CN"/>
              </w:rPr>
              <w:t>Light</w:t>
            </w:r>
          </w:p>
        </w:tc>
        <w:tc>
          <w:tcPr>
            <w:tcW w:w="7928" w:type="dxa"/>
          </w:tcPr>
          <w:p w14:paraId="5B91B74D" w14:textId="2013B0F3" w:rsidR="006A44F7" w:rsidRDefault="006A44F7" w:rsidP="00685581">
            <w:r>
              <w:t>Removing the fusion core will turn the power station down with lights shut down.</w:t>
            </w:r>
          </w:p>
        </w:tc>
      </w:tr>
    </w:tbl>
    <w:p w14:paraId="7A594EDC" w14:textId="77777777" w:rsidR="002174D9" w:rsidRDefault="002174D9">
      <w:pPr>
        <w:rPr>
          <w:rFonts w:asciiTheme="majorHAnsi" w:eastAsiaTheme="majorEastAsia" w:hAnsiTheme="majorHAnsi" w:cstheme="majorBidi"/>
          <w:b/>
          <w:bCs/>
          <w:color w:val="365F91" w:themeColor="accent1" w:themeShade="BF"/>
          <w:sz w:val="28"/>
          <w:szCs w:val="28"/>
        </w:rPr>
      </w:pPr>
      <w:r>
        <w:br w:type="page"/>
      </w:r>
    </w:p>
    <w:p w14:paraId="4F333D90" w14:textId="77777777" w:rsidR="009C263B" w:rsidRDefault="00715EB4" w:rsidP="00F22306">
      <w:pPr>
        <w:pStyle w:val="Heading1"/>
      </w:pPr>
      <w:bookmarkStart w:id="58" w:name="_Toc157902577"/>
      <w:r>
        <w:lastRenderedPageBreak/>
        <w:t>References</w:t>
      </w:r>
      <w:bookmarkEnd w:id="58"/>
    </w:p>
    <w:p w14:paraId="7BCDB006" w14:textId="28E5A3E9" w:rsidR="00314969" w:rsidRDefault="00314969" w:rsidP="00F22306">
      <w:r>
        <w:t>[Cover Image]</w:t>
      </w:r>
      <w:r w:rsidR="00FA163C" w:rsidRPr="00FA163C">
        <w:t xml:space="preserve"> </w:t>
      </w:r>
      <w:r w:rsidR="00FA163C">
        <w:t>Anona Yang, 202</w:t>
      </w:r>
      <w:r w:rsidR="00E34200">
        <w:t>4</w:t>
      </w:r>
      <w:r w:rsidR="00FA163C">
        <w:t xml:space="preserve">. Screenshots from </w:t>
      </w:r>
      <w:r w:rsidR="00FA163C">
        <w:rPr>
          <w:i/>
          <w:iCs/>
        </w:rPr>
        <w:t>Fallout 4</w:t>
      </w:r>
      <w:r w:rsidR="00FA163C">
        <w:t>.</w:t>
      </w:r>
    </w:p>
    <w:p w14:paraId="23B225E2" w14:textId="5B074FA5" w:rsidR="00D01522" w:rsidRPr="00B260DB" w:rsidRDefault="00D01522" w:rsidP="00D01522">
      <w:pPr>
        <w:pStyle w:val="NormalWeb"/>
        <w:ind w:left="567" w:hanging="567"/>
        <w:rPr>
          <w:rFonts w:asciiTheme="minorHAnsi" w:hAnsiTheme="minorHAnsi" w:cstheme="minorHAnsi"/>
          <w:sz w:val="22"/>
          <w:szCs w:val="22"/>
        </w:rPr>
      </w:pPr>
      <w:r w:rsidRPr="00B260DB">
        <w:rPr>
          <w:rFonts w:asciiTheme="minorHAnsi" w:hAnsiTheme="minorHAnsi" w:cstheme="minorHAnsi"/>
          <w:sz w:val="22"/>
          <w:szCs w:val="22"/>
        </w:rPr>
        <w:t>[1</w:t>
      </w:r>
      <w:r w:rsidRPr="00672238">
        <w:rPr>
          <w:rFonts w:asciiTheme="minorHAnsi" w:hAnsiTheme="minorHAnsi" w:cstheme="minorHAnsi"/>
          <w:sz w:val="22"/>
          <w:szCs w:val="22"/>
        </w:rPr>
        <w:t>]</w:t>
      </w:r>
      <w:r w:rsidR="00672238" w:rsidRPr="00672238">
        <w:rPr>
          <w:rFonts w:asciiTheme="minorHAnsi" w:hAnsiTheme="minorHAnsi" w:cstheme="minorHAnsi"/>
          <w:sz w:val="22"/>
          <w:szCs w:val="22"/>
        </w:rPr>
        <w:t xml:space="preserve"> C. to F. Wiki, “Fallout 4 perks,” Fallout Wiki, </w:t>
      </w:r>
      <w:hyperlink r:id="rId45" w:history="1">
        <w:r w:rsidR="00D57698" w:rsidRPr="00122883">
          <w:rPr>
            <w:rStyle w:val="Hyperlink"/>
            <w:rFonts w:asciiTheme="minorHAnsi" w:hAnsiTheme="minorHAnsi" w:cstheme="minorHAnsi"/>
            <w:sz w:val="22"/>
            <w:szCs w:val="22"/>
          </w:rPr>
          <w:t>https://fallout.fandom.com/wiki/Fallout_4_perks</w:t>
        </w:r>
      </w:hyperlink>
      <w:r w:rsidR="00D57698">
        <w:rPr>
          <w:rFonts w:asciiTheme="minorHAnsi" w:hAnsiTheme="minorHAnsi" w:cstheme="minorHAnsi"/>
          <w:sz w:val="22"/>
          <w:szCs w:val="22"/>
        </w:rPr>
        <w:t xml:space="preserve"> </w:t>
      </w:r>
      <w:r w:rsidR="00672238" w:rsidRPr="00672238">
        <w:rPr>
          <w:rFonts w:asciiTheme="minorHAnsi" w:hAnsiTheme="minorHAnsi" w:cstheme="minorHAnsi"/>
          <w:sz w:val="22"/>
          <w:szCs w:val="22"/>
        </w:rPr>
        <w:t xml:space="preserve"> (accessed Feb. 4, 2024).</w:t>
      </w:r>
    </w:p>
    <w:p w14:paraId="2AD1BBDF" w14:textId="77777777" w:rsidR="00705BE6" w:rsidRDefault="00D01522" w:rsidP="00705BE6">
      <w:r w:rsidRPr="00B260DB">
        <w:rPr>
          <w:rFonts w:cstheme="minorHAnsi"/>
        </w:rPr>
        <w:t xml:space="preserve">[2] </w:t>
      </w:r>
      <w:r w:rsidR="00705BE6">
        <w:t xml:space="preserve">“In-Game Screenshots,” Anona Yang, 2024. Screenshots from </w:t>
      </w:r>
      <w:r w:rsidR="00705BE6">
        <w:rPr>
          <w:i/>
          <w:iCs/>
        </w:rPr>
        <w:t>Fallout 4</w:t>
      </w:r>
      <w:r w:rsidR="00705BE6">
        <w:t>.</w:t>
      </w:r>
    </w:p>
    <w:p w14:paraId="51CA8F99" w14:textId="0BB2C7B5" w:rsidR="00CC1A7F" w:rsidRDefault="00CC1A7F" w:rsidP="00CC1A7F">
      <w:pPr>
        <w:pStyle w:val="NormalWeb"/>
        <w:ind w:left="567" w:hanging="567"/>
        <w:rPr>
          <w:rFonts w:asciiTheme="minorHAnsi" w:hAnsiTheme="minorHAnsi" w:cstheme="minorHAnsi"/>
          <w:sz w:val="22"/>
          <w:szCs w:val="22"/>
        </w:rPr>
      </w:pPr>
      <w:r>
        <w:rPr>
          <w:rFonts w:asciiTheme="minorHAnsi" w:hAnsiTheme="minorHAnsi" w:cstheme="minorHAnsi"/>
          <w:sz w:val="22"/>
          <w:szCs w:val="22"/>
        </w:rPr>
        <w:t xml:space="preserve">[3] </w:t>
      </w:r>
      <w:r w:rsidRPr="00672238">
        <w:rPr>
          <w:rFonts w:asciiTheme="minorHAnsi" w:hAnsiTheme="minorHAnsi" w:cstheme="minorHAnsi"/>
          <w:sz w:val="22"/>
          <w:szCs w:val="22"/>
        </w:rPr>
        <w:t xml:space="preserve">C. to F. Wiki, “Fallout 4 </w:t>
      </w:r>
      <w:r>
        <w:rPr>
          <w:rFonts w:asciiTheme="minorHAnsi" w:hAnsiTheme="minorHAnsi" w:cstheme="minorHAnsi"/>
          <w:sz w:val="22"/>
          <w:szCs w:val="22"/>
        </w:rPr>
        <w:t>consumables</w:t>
      </w:r>
      <w:r w:rsidRPr="00672238">
        <w:rPr>
          <w:rFonts w:asciiTheme="minorHAnsi" w:hAnsiTheme="minorHAnsi" w:cstheme="minorHAnsi"/>
          <w:sz w:val="22"/>
          <w:szCs w:val="22"/>
        </w:rPr>
        <w:t xml:space="preserve">,” Fallout Wiki, </w:t>
      </w:r>
      <w:hyperlink r:id="rId46" w:history="1">
        <w:r w:rsidR="00C409B7" w:rsidRPr="00122883">
          <w:rPr>
            <w:rStyle w:val="Hyperlink"/>
            <w:rFonts w:asciiTheme="minorHAnsi" w:hAnsiTheme="minorHAnsi" w:cstheme="minorHAnsi"/>
            <w:sz w:val="22"/>
            <w:szCs w:val="22"/>
          </w:rPr>
          <w:t>https://fallout.fandom.com/wiki/Fallout_4_consumables</w:t>
        </w:r>
      </w:hyperlink>
      <w:r w:rsidRPr="00672238">
        <w:rPr>
          <w:rFonts w:asciiTheme="minorHAnsi" w:hAnsiTheme="minorHAnsi" w:cstheme="minorHAnsi"/>
          <w:sz w:val="22"/>
          <w:szCs w:val="22"/>
        </w:rPr>
        <w:t xml:space="preserve"> (accessed Feb. 4, 2024).</w:t>
      </w:r>
    </w:p>
    <w:p w14:paraId="7435BDB7" w14:textId="7010384F" w:rsidR="004047C9" w:rsidRDefault="004047C9" w:rsidP="004047C9">
      <w:pPr>
        <w:pStyle w:val="NormalWeb"/>
        <w:ind w:left="567" w:hanging="567"/>
        <w:rPr>
          <w:rFonts w:asciiTheme="minorHAnsi" w:hAnsiTheme="minorHAnsi" w:cstheme="minorHAnsi"/>
          <w:sz w:val="22"/>
          <w:szCs w:val="22"/>
        </w:rPr>
      </w:pPr>
      <w:r>
        <w:rPr>
          <w:rFonts w:asciiTheme="minorHAnsi" w:hAnsiTheme="minorHAnsi" w:cstheme="minorHAnsi"/>
          <w:sz w:val="22"/>
          <w:szCs w:val="22"/>
        </w:rPr>
        <w:t xml:space="preserve">[4] </w:t>
      </w:r>
      <w:r w:rsidRPr="00672238">
        <w:rPr>
          <w:rFonts w:asciiTheme="minorHAnsi" w:hAnsiTheme="minorHAnsi" w:cstheme="minorHAnsi"/>
          <w:sz w:val="22"/>
          <w:szCs w:val="22"/>
        </w:rPr>
        <w:t xml:space="preserve">C. to F. Wiki, “Fallout 4 </w:t>
      </w:r>
      <w:r>
        <w:rPr>
          <w:rFonts w:asciiTheme="minorHAnsi" w:hAnsiTheme="minorHAnsi" w:cstheme="minorHAnsi"/>
          <w:sz w:val="22"/>
          <w:szCs w:val="22"/>
        </w:rPr>
        <w:t>weapons</w:t>
      </w:r>
      <w:r w:rsidRPr="00672238">
        <w:rPr>
          <w:rFonts w:asciiTheme="minorHAnsi" w:hAnsiTheme="minorHAnsi" w:cstheme="minorHAnsi"/>
          <w:sz w:val="22"/>
          <w:szCs w:val="22"/>
        </w:rPr>
        <w:t xml:space="preserve">,” Fallout Wiki, </w:t>
      </w:r>
      <w:hyperlink r:id="rId47" w:history="1">
        <w:r w:rsidR="00870DFE" w:rsidRPr="00122883">
          <w:rPr>
            <w:rStyle w:val="Hyperlink"/>
            <w:rFonts w:asciiTheme="minorHAnsi" w:hAnsiTheme="minorHAnsi" w:cstheme="minorHAnsi"/>
            <w:sz w:val="22"/>
            <w:szCs w:val="22"/>
          </w:rPr>
          <w:t>https://fallout.fandom.com/wiki/Fallout_4_weapons</w:t>
        </w:r>
      </w:hyperlink>
      <w:r w:rsidRPr="00672238">
        <w:rPr>
          <w:rFonts w:asciiTheme="minorHAnsi" w:hAnsiTheme="minorHAnsi" w:cstheme="minorHAnsi"/>
          <w:sz w:val="22"/>
          <w:szCs w:val="22"/>
        </w:rPr>
        <w:t xml:space="preserve"> (accessed Feb. 4, 2024).</w:t>
      </w:r>
    </w:p>
    <w:p w14:paraId="4CBC1442" w14:textId="213F5A4A" w:rsidR="004047C9" w:rsidRDefault="004047C9" w:rsidP="004047C9">
      <w:pPr>
        <w:pStyle w:val="NormalWeb"/>
        <w:ind w:left="567" w:hanging="567"/>
        <w:rPr>
          <w:rFonts w:asciiTheme="minorHAnsi" w:hAnsiTheme="minorHAnsi" w:cstheme="minorHAnsi"/>
          <w:sz w:val="22"/>
          <w:szCs w:val="22"/>
        </w:rPr>
      </w:pPr>
      <w:r>
        <w:rPr>
          <w:rFonts w:asciiTheme="minorHAnsi" w:hAnsiTheme="minorHAnsi" w:cstheme="minorHAnsi"/>
          <w:sz w:val="22"/>
          <w:szCs w:val="22"/>
        </w:rPr>
        <w:t xml:space="preserve">[5] </w:t>
      </w:r>
      <w:r w:rsidRPr="00672238">
        <w:rPr>
          <w:rFonts w:asciiTheme="minorHAnsi" w:hAnsiTheme="minorHAnsi" w:cstheme="minorHAnsi"/>
          <w:sz w:val="22"/>
          <w:szCs w:val="22"/>
        </w:rPr>
        <w:t xml:space="preserve">C. to F. Wiki, “Fallout 4 </w:t>
      </w:r>
      <w:r w:rsidR="00870DFE">
        <w:rPr>
          <w:rFonts w:asciiTheme="minorHAnsi" w:hAnsiTheme="minorHAnsi" w:cstheme="minorHAnsi"/>
          <w:sz w:val="22"/>
          <w:szCs w:val="22"/>
        </w:rPr>
        <w:t>modification</w:t>
      </w:r>
      <w:r>
        <w:rPr>
          <w:rFonts w:asciiTheme="minorHAnsi" w:hAnsiTheme="minorHAnsi" w:cstheme="minorHAnsi"/>
          <w:sz w:val="22"/>
          <w:szCs w:val="22"/>
        </w:rPr>
        <w:t>s</w:t>
      </w:r>
      <w:r w:rsidRPr="00672238">
        <w:rPr>
          <w:rFonts w:asciiTheme="minorHAnsi" w:hAnsiTheme="minorHAnsi" w:cstheme="minorHAnsi"/>
          <w:sz w:val="22"/>
          <w:szCs w:val="22"/>
        </w:rPr>
        <w:t xml:space="preserve">,” Fallout Wiki, </w:t>
      </w:r>
      <w:hyperlink r:id="rId48" w:history="1">
        <w:r w:rsidR="001E78BF" w:rsidRPr="00122883">
          <w:rPr>
            <w:rStyle w:val="Hyperlink"/>
            <w:rFonts w:asciiTheme="minorHAnsi" w:hAnsiTheme="minorHAnsi" w:cstheme="minorHAnsi"/>
            <w:sz w:val="22"/>
            <w:szCs w:val="22"/>
          </w:rPr>
          <w:t>https://fallout.fandom.com/wiki/Fallout_4_modifications</w:t>
        </w:r>
      </w:hyperlink>
      <w:r w:rsidRPr="00672238">
        <w:rPr>
          <w:rFonts w:asciiTheme="minorHAnsi" w:hAnsiTheme="minorHAnsi" w:cstheme="minorHAnsi"/>
          <w:sz w:val="22"/>
          <w:szCs w:val="22"/>
        </w:rPr>
        <w:t xml:space="preserve"> (accessed Feb. 4, 2024).</w:t>
      </w:r>
    </w:p>
    <w:p w14:paraId="34134AEA" w14:textId="5B26EBCD" w:rsidR="001E78BF" w:rsidRDefault="001E78BF" w:rsidP="001E78BF">
      <w:pPr>
        <w:pStyle w:val="NormalWeb"/>
        <w:ind w:left="567" w:hanging="567"/>
        <w:rPr>
          <w:rFonts w:asciiTheme="minorHAnsi" w:hAnsiTheme="minorHAnsi" w:cstheme="minorHAnsi"/>
          <w:sz w:val="22"/>
          <w:szCs w:val="22"/>
        </w:rPr>
      </w:pPr>
      <w:r>
        <w:rPr>
          <w:rFonts w:asciiTheme="minorHAnsi" w:hAnsiTheme="minorHAnsi" w:cstheme="minorHAnsi"/>
          <w:sz w:val="22"/>
          <w:szCs w:val="22"/>
        </w:rPr>
        <w:t xml:space="preserve">[6] </w:t>
      </w:r>
      <w:r w:rsidRPr="00672238">
        <w:rPr>
          <w:rFonts w:asciiTheme="minorHAnsi" w:hAnsiTheme="minorHAnsi" w:cstheme="minorHAnsi"/>
          <w:sz w:val="22"/>
          <w:szCs w:val="22"/>
        </w:rPr>
        <w:t xml:space="preserve">C. to F. Wiki, “Fallout 4 </w:t>
      </w:r>
      <w:r>
        <w:rPr>
          <w:rFonts w:asciiTheme="minorHAnsi" w:hAnsiTheme="minorHAnsi" w:cstheme="minorHAnsi"/>
          <w:sz w:val="22"/>
          <w:szCs w:val="22"/>
        </w:rPr>
        <w:t>creature</w:t>
      </w:r>
      <w:r w:rsidRPr="00672238">
        <w:rPr>
          <w:rFonts w:asciiTheme="minorHAnsi" w:hAnsiTheme="minorHAnsi" w:cstheme="minorHAnsi"/>
          <w:sz w:val="22"/>
          <w:szCs w:val="22"/>
        </w:rPr>
        <w:t xml:space="preserve">s,” Fallout Wiki, </w:t>
      </w:r>
      <w:hyperlink r:id="rId49" w:history="1">
        <w:r w:rsidR="00420035" w:rsidRPr="00122883">
          <w:rPr>
            <w:rStyle w:val="Hyperlink"/>
            <w:rFonts w:asciiTheme="minorHAnsi" w:hAnsiTheme="minorHAnsi" w:cstheme="minorHAnsi"/>
            <w:sz w:val="22"/>
            <w:szCs w:val="22"/>
          </w:rPr>
          <w:t>https://fallout.fandom.com/wiki/Fallout_4_creatures</w:t>
        </w:r>
      </w:hyperlink>
      <w:r w:rsidRPr="00672238">
        <w:rPr>
          <w:rFonts w:asciiTheme="minorHAnsi" w:hAnsiTheme="minorHAnsi" w:cstheme="minorHAnsi"/>
          <w:sz w:val="22"/>
          <w:szCs w:val="22"/>
        </w:rPr>
        <w:t xml:space="preserve"> (accessed Feb. 4, 2024).</w:t>
      </w:r>
    </w:p>
    <w:p w14:paraId="4764FD45" w14:textId="5F8F9315" w:rsidR="00FA163C" w:rsidRPr="00420035" w:rsidRDefault="00705BE6" w:rsidP="00420035">
      <w:pPr>
        <w:pStyle w:val="NormalWeb"/>
        <w:ind w:left="567" w:hanging="567"/>
        <w:rPr>
          <w:rFonts w:asciiTheme="minorHAnsi" w:hAnsiTheme="minorHAnsi" w:cstheme="minorHAnsi"/>
          <w:sz w:val="22"/>
          <w:szCs w:val="22"/>
        </w:rPr>
      </w:pPr>
      <w:r>
        <w:rPr>
          <w:rFonts w:asciiTheme="minorHAnsi" w:hAnsiTheme="minorHAnsi" w:cstheme="minorHAnsi"/>
          <w:sz w:val="22"/>
          <w:szCs w:val="22"/>
        </w:rPr>
        <w:t>[</w:t>
      </w:r>
      <w:r w:rsidR="001E78BF">
        <w:rPr>
          <w:rFonts w:asciiTheme="minorHAnsi" w:hAnsiTheme="minorHAnsi" w:cstheme="minorHAnsi"/>
          <w:sz w:val="22"/>
          <w:szCs w:val="22"/>
        </w:rPr>
        <w:t>7</w:t>
      </w:r>
      <w:r>
        <w:rPr>
          <w:rFonts w:asciiTheme="minorHAnsi" w:hAnsiTheme="minorHAnsi" w:cstheme="minorHAnsi"/>
          <w:sz w:val="22"/>
          <w:szCs w:val="22"/>
        </w:rPr>
        <w:t xml:space="preserve">] </w:t>
      </w:r>
      <w:r w:rsidR="00E352F4" w:rsidRPr="00672238">
        <w:rPr>
          <w:rFonts w:asciiTheme="minorHAnsi" w:hAnsiTheme="minorHAnsi" w:cstheme="minorHAnsi"/>
          <w:sz w:val="22"/>
          <w:szCs w:val="22"/>
        </w:rPr>
        <w:t xml:space="preserve">C. to F. Wiki, “Fallout 4 </w:t>
      </w:r>
      <w:r w:rsidR="00E352F4">
        <w:rPr>
          <w:rFonts w:asciiTheme="minorHAnsi" w:hAnsiTheme="minorHAnsi" w:cstheme="minorHAnsi"/>
          <w:sz w:val="22"/>
          <w:szCs w:val="22"/>
        </w:rPr>
        <w:t>faction</w:t>
      </w:r>
      <w:r w:rsidR="00E352F4" w:rsidRPr="00672238">
        <w:rPr>
          <w:rFonts w:asciiTheme="minorHAnsi" w:hAnsiTheme="minorHAnsi" w:cstheme="minorHAnsi"/>
          <w:sz w:val="22"/>
          <w:szCs w:val="22"/>
        </w:rPr>
        <w:t xml:space="preserve">s,” Fallout Wiki, </w:t>
      </w:r>
      <w:hyperlink r:id="rId50" w:history="1">
        <w:r w:rsidR="00CC1A7F" w:rsidRPr="00122883">
          <w:rPr>
            <w:rStyle w:val="Hyperlink"/>
            <w:rFonts w:asciiTheme="minorHAnsi" w:hAnsiTheme="minorHAnsi" w:cstheme="minorHAnsi"/>
            <w:sz w:val="22"/>
            <w:szCs w:val="22"/>
          </w:rPr>
          <w:t>https://fallout.fandom.com/wiki/Fallout_4_factions</w:t>
        </w:r>
      </w:hyperlink>
      <w:r w:rsidR="00E352F4" w:rsidRPr="00672238">
        <w:rPr>
          <w:rFonts w:asciiTheme="minorHAnsi" w:hAnsiTheme="minorHAnsi" w:cstheme="minorHAnsi"/>
          <w:sz w:val="22"/>
          <w:szCs w:val="22"/>
        </w:rPr>
        <w:t xml:space="preserve"> (accessed Feb. 4, 2024).</w:t>
      </w:r>
    </w:p>
    <w:sectPr w:rsidR="00FA163C" w:rsidRPr="00420035" w:rsidSect="00DA4C0A">
      <w:headerReference w:type="default" r:id="rId51"/>
      <w:footerReference w:type="default" r:id="rId52"/>
      <w:pgSz w:w="12240" w:h="15840"/>
      <w:pgMar w:top="1440" w:right="1440" w:bottom="1440" w:left="1440" w:header="720" w:footer="720" w:gutter="0"/>
      <w:pgBorders w:offsetFrom="page">
        <w:top w:val="threeDEngrave" w:sz="24" w:space="24" w:color="auto"/>
        <w:left w:val="threeDEngrave" w:sz="24" w:space="24" w:color="auto"/>
        <w:bottom w:val="threeDEngrave" w:sz="24" w:space="24" w:color="auto"/>
        <w:right w:val="threeDEngrav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340D1" w14:textId="77777777" w:rsidR="00DA4C0A" w:rsidRDefault="00DA4C0A" w:rsidP="009073D5">
      <w:pPr>
        <w:spacing w:after="0" w:line="240" w:lineRule="auto"/>
      </w:pPr>
      <w:r>
        <w:separator/>
      </w:r>
    </w:p>
    <w:p w14:paraId="208A6A6B" w14:textId="77777777" w:rsidR="00DA4C0A" w:rsidRDefault="00DA4C0A"/>
  </w:endnote>
  <w:endnote w:type="continuationSeparator" w:id="0">
    <w:p w14:paraId="0E5B6BBC" w14:textId="77777777" w:rsidR="00DA4C0A" w:rsidRDefault="00DA4C0A" w:rsidP="009073D5">
      <w:pPr>
        <w:spacing w:after="0" w:line="240" w:lineRule="auto"/>
      </w:pPr>
      <w:r>
        <w:continuationSeparator/>
      </w:r>
    </w:p>
    <w:p w14:paraId="6440D2DA" w14:textId="77777777" w:rsidR="00DA4C0A" w:rsidRDefault="00DA4C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195940"/>
      <w:docPartObj>
        <w:docPartGallery w:val="Page Numbers (Top of Page)"/>
        <w:docPartUnique/>
      </w:docPartObj>
    </w:sdtPr>
    <w:sdtContent>
      <w:p w14:paraId="1CB3A981" w14:textId="228995F0" w:rsidR="009043FE" w:rsidRDefault="00181853" w:rsidP="00B43891">
        <w:pPr>
          <w:pStyle w:val="Footer"/>
        </w:pPr>
        <w:r>
          <w:t>Anona Yang</w:t>
        </w:r>
        <w:r w:rsidR="009043FE">
          <w:tab/>
          <w:t xml:space="preserve">Page </w:t>
        </w:r>
        <w:r w:rsidR="009043FE">
          <w:rPr>
            <w:b/>
            <w:sz w:val="24"/>
            <w:szCs w:val="24"/>
          </w:rPr>
          <w:fldChar w:fldCharType="begin"/>
        </w:r>
        <w:r w:rsidR="009043FE">
          <w:rPr>
            <w:b/>
          </w:rPr>
          <w:instrText xml:space="preserve"> PAGE </w:instrText>
        </w:r>
        <w:r w:rsidR="009043FE">
          <w:rPr>
            <w:b/>
            <w:sz w:val="24"/>
            <w:szCs w:val="24"/>
          </w:rPr>
          <w:fldChar w:fldCharType="separate"/>
        </w:r>
        <w:r w:rsidR="00B22294">
          <w:rPr>
            <w:b/>
            <w:noProof/>
          </w:rPr>
          <w:t>1</w:t>
        </w:r>
        <w:r w:rsidR="009043FE">
          <w:rPr>
            <w:b/>
            <w:sz w:val="24"/>
            <w:szCs w:val="24"/>
          </w:rPr>
          <w:fldChar w:fldCharType="end"/>
        </w:r>
        <w:r w:rsidR="009043FE">
          <w:t xml:space="preserve"> of </w:t>
        </w:r>
        <w:r w:rsidR="009043FE">
          <w:rPr>
            <w:b/>
            <w:sz w:val="24"/>
            <w:szCs w:val="24"/>
          </w:rPr>
          <w:fldChar w:fldCharType="begin"/>
        </w:r>
        <w:r w:rsidR="009043FE">
          <w:rPr>
            <w:b/>
          </w:rPr>
          <w:instrText xml:space="preserve"> NUMPAGES  </w:instrText>
        </w:r>
        <w:r w:rsidR="009043FE">
          <w:rPr>
            <w:b/>
            <w:sz w:val="24"/>
            <w:szCs w:val="24"/>
          </w:rPr>
          <w:fldChar w:fldCharType="separate"/>
        </w:r>
        <w:r w:rsidR="00B22294">
          <w:rPr>
            <w:b/>
            <w:noProof/>
          </w:rPr>
          <w:t>8</w:t>
        </w:r>
        <w:r w:rsidR="009043FE">
          <w:rPr>
            <w:b/>
            <w:sz w:val="24"/>
            <w:szCs w:val="24"/>
          </w:rPr>
          <w:fldChar w:fldCharType="end"/>
        </w:r>
        <w:r w:rsidR="009043FE">
          <w:rPr>
            <w:b/>
            <w:sz w:val="24"/>
            <w:szCs w:val="24"/>
          </w:rPr>
          <w:tab/>
        </w:r>
        <w:r w:rsidR="009043FE">
          <w:rPr>
            <w:b/>
            <w:sz w:val="24"/>
            <w:szCs w:val="24"/>
          </w:rPr>
          <w:fldChar w:fldCharType="begin"/>
        </w:r>
        <w:r w:rsidR="009043FE">
          <w:rPr>
            <w:b/>
            <w:sz w:val="24"/>
            <w:szCs w:val="24"/>
          </w:rPr>
          <w:instrText xml:space="preserve"> SAVEDATE  \@ "M/d/yyyy"  \* MERGEFORMAT </w:instrText>
        </w:r>
        <w:r w:rsidR="009043FE">
          <w:rPr>
            <w:b/>
            <w:sz w:val="24"/>
            <w:szCs w:val="24"/>
          </w:rPr>
          <w:fldChar w:fldCharType="separate"/>
        </w:r>
        <w:r w:rsidR="00FA7428">
          <w:rPr>
            <w:b/>
            <w:noProof/>
            <w:sz w:val="24"/>
            <w:szCs w:val="24"/>
          </w:rPr>
          <w:t>2/4/2024</w:t>
        </w:r>
        <w:r w:rsidR="009043FE">
          <w:rPr>
            <w:b/>
            <w:sz w:val="24"/>
            <w:szCs w:val="24"/>
          </w:rPr>
          <w:fldChar w:fldCharType="end"/>
        </w:r>
      </w:p>
    </w:sdtContent>
  </w:sdt>
  <w:p w14:paraId="337A7D13" w14:textId="77777777" w:rsidR="009043FE" w:rsidRDefault="009043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0CFE3" w14:textId="77777777" w:rsidR="00DA4C0A" w:rsidRDefault="00DA4C0A" w:rsidP="009073D5">
      <w:pPr>
        <w:spacing w:after="0" w:line="240" w:lineRule="auto"/>
      </w:pPr>
      <w:r>
        <w:separator/>
      </w:r>
    </w:p>
    <w:p w14:paraId="537438DD" w14:textId="77777777" w:rsidR="00DA4C0A" w:rsidRDefault="00DA4C0A"/>
  </w:footnote>
  <w:footnote w:type="continuationSeparator" w:id="0">
    <w:p w14:paraId="6D291F62" w14:textId="77777777" w:rsidR="00DA4C0A" w:rsidRDefault="00DA4C0A" w:rsidP="009073D5">
      <w:pPr>
        <w:spacing w:after="0" w:line="240" w:lineRule="auto"/>
      </w:pPr>
      <w:r>
        <w:continuationSeparator/>
      </w:r>
    </w:p>
    <w:p w14:paraId="5DA5ED2F" w14:textId="77777777" w:rsidR="00DA4C0A" w:rsidRDefault="00DA4C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8B934" w14:textId="7E41AF41" w:rsidR="009043FE" w:rsidRDefault="00970C8A">
    <w:pPr>
      <w:pStyle w:val="Header"/>
    </w:pPr>
    <w:r>
      <w:t>Game Deconstruction</w:t>
    </w:r>
    <w:r w:rsidR="009043FE">
      <w:ptab w:relativeTo="margin" w:alignment="center" w:leader="none"/>
    </w:r>
    <w:r w:rsidR="009043FE">
      <w:t>Confidential</w:t>
    </w:r>
    <w:r w:rsidR="009043FE">
      <w:ptab w:relativeTo="margin" w:alignment="right" w:leader="none"/>
    </w:r>
    <w:r w:rsidR="00181853">
      <w:rPr>
        <w:i/>
      </w:rPr>
      <w:t>Fallout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A3E80"/>
    <w:multiLevelType w:val="hybridMultilevel"/>
    <w:tmpl w:val="0B145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76B70"/>
    <w:multiLevelType w:val="hybridMultilevel"/>
    <w:tmpl w:val="FFCE44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095"/>
    <w:multiLevelType w:val="hybridMultilevel"/>
    <w:tmpl w:val="301E3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809D2"/>
    <w:multiLevelType w:val="hybridMultilevel"/>
    <w:tmpl w:val="FFE24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1F2279"/>
    <w:multiLevelType w:val="hybridMultilevel"/>
    <w:tmpl w:val="7430D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463CF8"/>
    <w:multiLevelType w:val="hybridMultilevel"/>
    <w:tmpl w:val="7CECD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C23A6"/>
    <w:multiLevelType w:val="hybridMultilevel"/>
    <w:tmpl w:val="7D5E1C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334F46"/>
    <w:multiLevelType w:val="hybridMultilevel"/>
    <w:tmpl w:val="EA4607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D04D17"/>
    <w:multiLevelType w:val="hybridMultilevel"/>
    <w:tmpl w:val="3CDC1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450757"/>
    <w:multiLevelType w:val="hybridMultilevel"/>
    <w:tmpl w:val="9044F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462E74"/>
    <w:multiLevelType w:val="hybridMultilevel"/>
    <w:tmpl w:val="D4961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0D22B7"/>
    <w:multiLevelType w:val="hybridMultilevel"/>
    <w:tmpl w:val="E598B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294C80"/>
    <w:multiLevelType w:val="hybridMultilevel"/>
    <w:tmpl w:val="245E9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8B1B06"/>
    <w:multiLevelType w:val="hybridMultilevel"/>
    <w:tmpl w:val="E99CA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9D6CC8"/>
    <w:multiLevelType w:val="hybridMultilevel"/>
    <w:tmpl w:val="5A025420"/>
    <w:lvl w:ilvl="0" w:tplc="12104520">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F52BC0"/>
    <w:multiLevelType w:val="hybridMultilevel"/>
    <w:tmpl w:val="FA86A47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DEF28648">
      <w:start w:val="5"/>
      <w:numFmt w:val="bullet"/>
      <w:lvlText w:val="-"/>
      <w:lvlJc w:val="left"/>
      <w:pPr>
        <w:ind w:left="2160" w:hanging="360"/>
      </w:pPr>
      <w:rPr>
        <w:rFonts w:ascii="Calibri" w:eastAsiaTheme="minorEastAsia"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996018"/>
    <w:multiLevelType w:val="hybridMultilevel"/>
    <w:tmpl w:val="80A605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3C392C"/>
    <w:multiLevelType w:val="hybridMultilevel"/>
    <w:tmpl w:val="212AAF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7235C2"/>
    <w:multiLevelType w:val="hybridMultilevel"/>
    <w:tmpl w:val="3AECE7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0805D2F"/>
    <w:multiLevelType w:val="hybridMultilevel"/>
    <w:tmpl w:val="4154BE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E12011"/>
    <w:multiLevelType w:val="hybridMultilevel"/>
    <w:tmpl w:val="B62C2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973E3C"/>
    <w:multiLevelType w:val="hybridMultilevel"/>
    <w:tmpl w:val="2FDE9CCC"/>
    <w:lvl w:ilvl="0" w:tplc="D9F2B5B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9254AA"/>
    <w:multiLevelType w:val="hybridMultilevel"/>
    <w:tmpl w:val="69CAD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6021D9"/>
    <w:multiLevelType w:val="hybridMultilevel"/>
    <w:tmpl w:val="927E88A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7BF5F91"/>
    <w:multiLevelType w:val="hybridMultilevel"/>
    <w:tmpl w:val="F1201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8C07B0"/>
    <w:multiLevelType w:val="hybridMultilevel"/>
    <w:tmpl w:val="0EECC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A7A1CB9"/>
    <w:multiLevelType w:val="hybridMultilevel"/>
    <w:tmpl w:val="20549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C71181"/>
    <w:multiLevelType w:val="hybridMultilevel"/>
    <w:tmpl w:val="6DCA4CF4"/>
    <w:lvl w:ilvl="0" w:tplc="EE12E7A8">
      <w:numFmt w:val="bullet"/>
      <w:lvlText w:val=""/>
      <w:lvlJc w:val="left"/>
      <w:pPr>
        <w:ind w:left="720" w:hanging="360"/>
      </w:pPr>
      <w:rPr>
        <w:rFonts w:ascii="Symbol" w:eastAsiaTheme="minorEastAsia"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0E40CB"/>
    <w:multiLevelType w:val="hybridMultilevel"/>
    <w:tmpl w:val="ED0C6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E40E4F"/>
    <w:multiLevelType w:val="hybridMultilevel"/>
    <w:tmpl w:val="732E2C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E08033F"/>
    <w:multiLevelType w:val="hybridMultilevel"/>
    <w:tmpl w:val="910261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1453314"/>
    <w:multiLevelType w:val="hybridMultilevel"/>
    <w:tmpl w:val="9CD41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BD551B"/>
    <w:multiLevelType w:val="hybridMultilevel"/>
    <w:tmpl w:val="86328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8924A6E"/>
    <w:multiLevelType w:val="hybridMultilevel"/>
    <w:tmpl w:val="79228E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EF55D7C"/>
    <w:multiLevelType w:val="hybridMultilevel"/>
    <w:tmpl w:val="423A2F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2C51225"/>
    <w:multiLevelType w:val="hybridMultilevel"/>
    <w:tmpl w:val="9E58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82A0EA1"/>
    <w:multiLevelType w:val="hybridMultilevel"/>
    <w:tmpl w:val="AF562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107B70"/>
    <w:multiLevelType w:val="hybridMultilevel"/>
    <w:tmpl w:val="BEFA0B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C160886"/>
    <w:multiLevelType w:val="hybridMultilevel"/>
    <w:tmpl w:val="483C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FF15D4C"/>
    <w:multiLevelType w:val="hybridMultilevel"/>
    <w:tmpl w:val="0D084F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1682484"/>
    <w:multiLevelType w:val="hybridMultilevel"/>
    <w:tmpl w:val="10DE6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17D4B64"/>
    <w:multiLevelType w:val="hybridMultilevel"/>
    <w:tmpl w:val="2438FB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36015BD"/>
    <w:multiLevelType w:val="hybridMultilevel"/>
    <w:tmpl w:val="6F72DA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6D50F32"/>
    <w:multiLevelType w:val="hybridMultilevel"/>
    <w:tmpl w:val="5290F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C56C8C"/>
    <w:multiLevelType w:val="hybridMultilevel"/>
    <w:tmpl w:val="04101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8B229C"/>
    <w:multiLevelType w:val="hybridMultilevel"/>
    <w:tmpl w:val="FB3CB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FDB46B5"/>
    <w:multiLevelType w:val="hybridMultilevel"/>
    <w:tmpl w:val="9A5649B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18400730">
    <w:abstractNumId w:val="37"/>
  </w:num>
  <w:num w:numId="2" w16cid:durableId="1705789756">
    <w:abstractNumId w:val="39"/>
  </w:num>
  <w:num w:numId="3" w16cid:durableId="984048236">
    <w:abstractNumId w:val="44"/>
  </w:num>
  <w:num w:numId="4" w16cid:durableId="356934783">
    <w:abstractNumId w:val="38"/>
  </w:num>
  <w:num w:numId="5" w16cid:durableId="742724599">
    <w:abstractNumId w:val="25"/>
  </w:num>
  <w:num w:numId="6" w16cid:durableId="196355460">
    <w:abstractNumId w:val="6"/>
  </w:num>
  <w:num w:numId="7" w16cid:durableId="414205680">
    <w:abstractNumId w:val="43"/>
  </w:num>
  <w:num w:numId="8" w16cid:durableId="1064253310">
    <w:abstractNumId w:val="18"/>
  </w:num>
  <w:num w:numId="9" w16cid:durableId="1136219945">
    <w:abstractNumId w:val="40"/>
  </w:num>
  <w:num w:numId="10" w16cid:durableId="2062245965">
    <w:abstractNumId w:val="32"/>
  </w:num>
  <w:num w:numId="11" w16cid:durableId="1237865589">
    <w:abstractNumId w:val="5"/>
  </w:num>
  <w:num w:numId="12" w16cid:durableId="1915972174">
    <w:abstractNumId w:val="9"/>
  </w:num>
  <w:num w:numId="13" w16cid:durableId="2071613057">
    <w:abstractNumId w:val="24"/>
  </w:num>
  <w:num w:numId="14" w16cid:durableId="118036093">
    <w:abstractNumId w:val="30"/>
  </w:num>
  <w:num w:numId="15" w16cid:durableId="1763140773">
    <w:abstractNumId w:val="23"/>
  </w:num>
  <w:num w:numId="16" w16cid:durableId="515771648">
    <w:abstractNumId w:val="7"/>
  </w:num>
  <w:num w:numId="17" w16cid:durableId="1075082706">
    <w:abstractNumId w:val="46"/>
  </w:num>
  <w:num w:numId="18" w16cid:durableId="358556140">
    <w:abstractNumId w:val="4"/>
  </w:num>
  <w:num w:numId="19" w16cid:durableId="1440831248">
    <w:abstractNumId w:val="42"/>
  </w:num>
  <w:num w:numId="20" w16cid:durableId="57437811">
    <w:abstractNumId w:val="12"/>
  </w:num>
  <w:num w:numId="21" w16cid:durableId="1091857106">
    <w:abstractNumId w:val="35"/>
  </w:num>
  <w:num w:numId="22" w16cid:durableId="810560682">
    <w:abstractNumId w:val="27"/>
  </w:num>
  <w:num w:numId="23" w16cid:durableId="701326515">
    <w:abstractNumId w:val="33"/>
  </w:num>
  <w:num w:numId="24" w16cid:durableId="364790605">
    <w:abstractNumId w:val="34"/>
  </w:num>
  <w:num w:numId="25" w16cid:durableId="689334203">
    <w:abstractNumId w:val="19"/>
  </w:num>
  <w:num w:numId="26" w16cid:durableId="344554823">
    <w:abstractNumId w:val="13"/>
  </w:num>
  <w:num w:numId="27" w16cid:durableId="2119988868">
    <w:abstractNumId w:val="17"/>
  </w:num>
  <w:num w:numId="28" w16cid:durableId="2011326727">
    <w:abstractNumId w:val="14"/>
  </w:num>
  <w:num w:numId="29" w16cid:durableId="632366610">
    <w:abstractNumId w:val="31"/>
  </w:num>
  <w:num w:numId="30" w16cid:durableId="174805616">
    <w:abstractNumId w:val="0"/>
  </w:num>
  <w:num w:numId="31" w16cid:durableId="1512986480">
    <w:abstractNumId w:val="21"/>
  </w:num>
  <w:num w:numId="32" w16cid:durableId="1489398812">
    <w:abstractNumId w:val="29"/>
  </w:num>
  <w:num w:numId="33" w16cid:durableId="669715014">
    <w:abstractNumId w:val="41"/>
  </w:num>
  <w:num w:numId="34" w16cid:durableId="1421633937">
    <w:abstractNumId w:val="11"/>
  </w:num>
  <w:num w:numId="35" w16cid:durableId="884878633">
    <w:abstractNumId w:val="20"/>
  </w:num>
  <w:num w:numId="36" w16cid:durableId="287203190">
    <w:abstractNumId w:val="2"/>
  </w:num>
  <w:num w:numId="37" w16cid:durableId="1269387293">
    <w:abstractNumId w:val="16"/>
  </w:num>
  <w:num w:numId="38" w16cid:durableId="1895656057">
    <w:abstractNumId w:val="1"/>
  </w:num>
  <w:num w:numId="39" w16cid:durableId="960838567">
    <w:abstractNumId w:val="15"/>
  </w:num>
  <w:num w:numId="40" w16cid:durableId="81529385">
    <w:abstractNumId w:val="3"/>
  </w:num>
  <w:num w:numId="41" w16cid:durableId="1555121364">
    <w:abstractNumId w:val="28"/>
  </w:num>
  <w:num w:numId="42" w16cid:durableId="2075203672">
    <w:abstractNumId w:val="10"/>
  </w:num>
  <w:num w:numId="43" w16cid:durableId="453792511">
    <w:abstractNumId w:val="22"/>
  </w:num>
  <w:num w:numId="44" w16cid:durableId="1235698838">
    <w:abstractNumId w:val="45"/>
  </w:num>
  <w:num w:numId="45" w16cid:durableId="1758750641">
    <w:abstractNumId w:val="26"/>
  </w:num>
  <w:num w:numId="46" w16cid:durableId="1705867145">
    <w:abstractNumId w:val="8"/>
  </w:num>
  <w:num w:numId="47" w16cid:durableId="939796928">
    <w:abstractNumId w:val="3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BDE"/>
    <w:rsid w:val="00002392"/>
    <w:rsid w:val="00004469"/>
    <w:rsid w:val="00010C98"/>
    <w:rsid w:val="00020703"/>
    <w:rsid w:val="00020CB6"/>
    <w:rsid w:val="00024454"/>
    <w:rsid w:val="00025B12"/>
    <w:rsid w:val="00026F2B"/>
    <w:rsid w:val="000308A1"/>
    <w:rsid w:val="00034145"/>
    <w:rsid w:val="000363F0"/>
    <w:rsid w:val="0003687E"/>
    <w:rsid w:val="00044AF7"/>
    <w:rsid w:val="00044D54"/>
    <w:rsid w:val="00045860"/>
    <w:rsid w:val="000463E9"/>
    <w:rsid w:val="000522FF"/>
    <w:rsid w:val="000526E7"/>
    <w:rsid w:val="00053E1F"/>
    <w:rsid w:val="000553AD"/>
    <w:rsid w:val="000567A2"/>
    <w:rsid w:val="00057736"/>
    <w:rsid w:val="00060FD0"/>
    <w:rsid w:val="00062550"/>
    <w:rsid w:val="00064A24"/>
    <w:rsid w:val="000676D8"/>
    <w:rsid w:val="000720E3"/>
    <w:rsid w:val="000733F2"/>
    <w:rsid w:val="00076451"/>
    <w:rsid w:val="00084732"/>
    <w:rsid w:val="0009548E"/>
    <w:rsid w:val="000971A2"/>
    <w:rsid w:val="000A03FF"/>
    <w:rsid w:val="000A05C7"/>
    <w:rsid w:val="000A4688"/>
    <w:rsid w:val="000A6175"/>
    <w:rsid w:val="000A6391"/>
    <w:rsid w:val="000B0976"/>
    <w:rsid w:val="000B206D"/>
    <w:rsid w:val="000B2190"/>
    <w:rsid w:val="000B3CD2"/>
    <w:rsid w:val="000B5339"/>
    <w:rsid w:val="000C67B1"/>
    <w:rsid w:val="000D151B"/>
    <w:rsid w:val="000D2310"/>
    <w:rsid w:val="000D3653"/>
    <w:rsid w:val="000D38E1"/>
    <w:rsid w:val="000E2084"/>
    <w:rsid w:val="000E2A99"/>
    <w:rsid w:val="000E2BC1"/>
    <w:rsid w:val="000E3910"/>
    <w:rsid w:val="000E4C1C"/>
    <w:rsid w:val="000E54CC"/>
    <w:rsid w:val="000F11B5"/>
    <w:rsid w:val="000F4B17"/>
    <w:rsid w:val="000F4FEB"/>
    <w:rsid w:val="000F5D31"/>
    <w:rsid w:val="000F6BB4"/>
    <w:rsid w:val="001010FC"/>
    <w:rsid w:val="00102784"/>
    <w:rsid w:val="00102968"/>
    <w:rsid w:val="00103EDD"/>
    <w:rsid w:val="00104973"/>
    <w:rsid w:val="00110F60"/>
    <w:rsid w:val="001113B6"/>
    <w:rsid w:val="00111468"/>
    <w:rsid w:val="00111991"/>
    <w:rsid w:val="001163B8"/>
    <w:rsid w:val="00123C3C"/>
    <w:rsid w:val="00123F91"/>
    <w:rsid w:val="00124949"/>
    <w:rsid w:val="00130E58"/>
    <w:rsid w:val="00134676"/>
    <w:rsid w:val="00137607"/>
    <w:rsid w:val="001404D0"/>
    <w:rsid w:val="001417A2"/>
    <w:rsid w:val="001434D0"/>
    <w:rsid w:val="0014370A"/>
    <w:rsid w:val="00144D06"/>
    <w:rsid w:val="001530D3"/>
    <w:rsid w:val="001579EA"/>
    <w:rsid w:val="00157B08"/>
    <w:rsid w:val="00160036"/>
    <w:rsid w:val="001617F1"/>
    <w:rsid w:val="0016232C"/>
    <w:rsid w:val="00164055"/>
    <w:rsid w:val="001660C2"/>
    <w:rsid w:val="00166B8F"/>
    <w:rsid w:val="00173327"/>
    <w:rsid w:val="0017715B"/>
    <w:rsid w:val="00177ADF"/>
    <w:rsid w:val="00181853"/>
    <w:rsid w:val="00182307"/>
    <w:rsid w:val="00183D16"/>
    <w:rsid w:val="001860B2"/>
    <w:rsid w:val="00187307"/>
    <w:rsid w:val="00194011"/>
    <w:rsid w:val="001958A5"/>
    <w:rsid w:val="00196745"/>
    <w:rsid w:val="00197954"/>
    <w:rsid w:val="001A1741"/>
    <w:rsid w:val="001A333A"/>
    <w:rsid w:val="001A454D"/>
    <w:rsid w:val="001A5DA5"/>
    <w:rsid w:val="001A6A61"/>
    <w:rsid w:val="001A6C01"/>
    <w:rsid w:val="001B06C7"/>
    <w:rsid w:val="001B5C40"/>
    <w:rsid w:val="001B63F5"/>
    <w:rsid w:val="001B6BDD"/>
    <w:rsid w:val="001C19DB"/>
    <w:rsid w:val="001C2F7B"/>
    <w:rsid w:val="001C3D3C"/>
    <w:rsid w:val="001C4AAE"/>
    <w:rsid w:val="001C604F"/>
    <w:rsid w:val="001C60E9"/>
    <w:rsid w:val="001D605A"/>
    <w:rsid w:val="001D7C30"/>
    <w:rsid w:val="001E0555"/>
    <w:rsid w:val="001E1958"/>
    <w:rsid w:val="001E3600"/>
    <w:rsid w:val="001E4A44"/>
    <w:rsid w:val="001E78BF"/>
    <w:rsid w:val="001F0592"/>
    <w:rsid w:val="001F216E"/>
    <w:rsid w:val="001F6D33"/>
    <w:rsid w:val="001F7502"/>
    <w:rsid w:val="00200E7E"/>
    <w:rsid w:val="0020121F"/>
    <w:rsid w:val="00203453"/>
    <w:rsid w:val="00203B30"/>
    <w:rsid w:val="00207BB0"/>
    <w:rsid w:val="00207C59"/>
    <w:rsid w:val="00211F9E"/>
    <w:rsid w:val="002123EA"/>
    <w:rsid w:val="0021248A"/>
    <w:rsid w:val="0021324B"/>
    <w:rsid w:val="002138E9"/>
    <w:rsid w:val="00214734"/>
    <w:rsid w:val="002174D9"/>
    <w:rsid w:val="002209B0"/>
    <w:rsid w:val="00221052"/>
    <w:rsid w:val="00223630"/>
    <w:rsid w:val="00224314"/>
    <w:rsid w:val="00226444"/>
    <w:rsid w:val="00230819"/>
    <w:rsid w:val="00230AD7"/>
    <w:rsid w:val="0023218B"/>
    <w:rsid w:val="002332D3"/>
    <w:rsid w:val="002364D6"/>
    <w:rsid w:val="002421EF"/>
    <w:rsid w:val="002431F3"/>
    <w:rsid w:val="00244A89"/>
    <w:rsid w:val="002453C3"/>
    <w:rsid w:val="00246BA7"/>
    <w:rsid w:val="002516F0"/>
    <w:rsid w:val="00253F2A"/>
    <w:rsid w:val="00254A08"/>
    <w:rsid w:val="00256035"/>
    <w:rsid w:val="002564FB"/>
    <w:rsid w:val="00262CDF"/>
    <w:rsid w:val="00263CA0"/>
    <w:rsid w:val="002654E1"/>
    <w:rsid w:val="00267384"/>
    <w:rsid w:val="0027022C"/>
    <w:rsid w:val="00273B0B"/>
    <w:rsid w:val="00273E41"/>
    <w:rsid w:val="00274486"/>
    <w:rsid w:val="002758A3"/>
    <w:rsid w:val="0027626C"/>
    <w:rsid w:val="00281F95"/>
    <w:rsid w:val="00296724"/>
    <w:rsid w:val="00296CC7"/>
    <w:rsid w:val="00297913"/>
    <w:rsid w:val="002A3DB7"/>
    <w:rsid w:val="002A4250"/>
    <w:rsid w:val="002B1D65"/>
    <w:rsid w:val="002B591B"/>
    <w:rsid w:val="002B5B11"/>
    <w:rsid w:val="002B6523"/>
    <w:rsid w:val="002C2AD4"/>
    <w:rsid w:val="002C2D57"/>
    <w:rsid w:val="002C6831"/>
    <w:rsid w:val="002C6A2E"/>
    <w:rsid w:val="002C6BB9"/>
    <w:rsid w:val="002D0B52"/>
    <w:rsid w:val="002D0CB5"/>
    <w:rsid w:val="002D1363"/>
    <w:rsid w:val="002D1FA4"/>
    <w:rsid w:val="002D2F50"/>
    <w:rsid w:val="002E0BF0"/>
    <w:rsid w:val="002E1F07"/>
    <w:rsid w:val="002E25B0"/>
    <w:rsid w:val="002E4287"/>
    <w:rsid w:val="002E47C1"/>
    <w:rsid w:val="002F027B"/>
    <w:rsid w:val="002F5666"/>
    <w:rsid w:val="002F657E"/>
    <w:rsid w:val="002F6EB0"/>
    <w:rsid w:val="00303CC9"/>
    <w:rsid w:val="00304553"/>
    <w:rsid w:val="00304AB8"/>
    <w:rsid w:val="00311DA0"/>
    <w:rsid w:val="0031269C"/>
    <w:rsid w:val="00312EEA"/>
    <w:rsid w:val="00314236"/>
    <w:rsid w:val="00314969"/>
    <w:rsid w:val="003175E6"/>
    <w:rsid w:val="0031779D"/>
    <w:rsid w:val="00320FBA"/>
    <w:rsid w:val="00322AB2"/>
    <w:rsid w:val="00323560"/>
    <w:rsid w:val="00327147"/>
    <w:rsid w:val="0032791A"/>
    <w:rsid w:val="0033290A"/>
    <w:rsid w:val="003336DC"/>
    <w:rsid w:val="00335107"/>
    <w:rsid w:val="00336B4E"/>
    <w:rsid w:val="00337923"/>
    <w:rsid w:val="00337DCD"/>
    <w:rsid w:val="00340DC0"/>
    <w:rsid w:val="003410F2"/>
    <w:rsid w:val="00342DF9"/>
    <w:rsid w:val="00345577"/>
    <w:rsid w:val="00346990"/>
    <w:rsid w:val="00351908"/>
    <w:rsid w:val="003527D7"/>
    <w:rsid w:val="00356074"/>
    <w:rsid w:val="00363BAA"/>
    <w:rsid w:val="00363E37"/>
    <w:rsid w:val="0036417A"/>
    <w:rsid w:val="00370F4B"/>
    <w:rsid w:val="00376E68"/>
    <w:rsid w:val="00381F20"/>
    <w:rsid w:val="00383A99"/>
    <w:rsid w:val="003856A5"/>
    <w:rsid w:val="00387FFE"/>
    <w:rsid w:val="00391085"/>
    <w:rsid w:val="00392A1E"/>
    <w:rsid w:val="00392B62"/>
    <w:rsid w:val="00392DF2"/>
    <w:rsid w:val="0039586E"/>
    <w:rsid w:val="003967FE"/>
    <w:rsid w:val="00396D36"/>
    <w:rsid w:val="00397811"/>
    <w:rsid w:val="003A2CD6"/>
    <w:rsid w:val="003A4075"/>
    <w:rsid w:val="003A4282"/>
    <w:rsid w:val="003A79CF"/>
    <w:rsid w:val="003B0127"/>
    <w:rsid w:val="003B01A6"/>
    <w:rsid w:val="003B1F17"/>
    <w:rsid w:val="003B3208"/>
    <w:rsid w:val="003C0129"/>
    <w:rsid w:val="003C19CB"/>
    <w:rsid w:val="003C79D7"/>
    <w:rsid w:val="003D3343"/>
    <w:rsid w:val="003D59C4"/>
    <w:rsid w:val="003D673E"/>
    <w:rsid w:val="003D79AC"/>
    <w:rsid w:val="003D7CD9"/>
    <w:rsid w:val="003E0DDC"/>
    <w:rsid w:val="003E45DB"/>
    <w:rsid w:val="003E5773"/>
    <w:rsid w:val="003F33E7"/>
    <w:rsid w:val="003F3A87"/>
    <w:rsid w:val="003F5743"/>
    <w:rsid w:val="003F5FD8"/>
    <w:rsid w:val="003F66AA"/>
    <w:rsid w:val="00403477"/>
    <w:rsid w:val="004047C9"/>
    <w:rsid w:val="00405F1D"/>
    <w:rsid w:val="004068D8"/>
    <w:rsid w:val="00407942"/>
    <w:rsid w:val="0041131A"/>
    <w:rsid w:val="004128A5"/>
    <w:rsid w:val="00412FF0"/>
    <w:rsid w:val="004132E1"/>
    <w:rsid w:val="0041413F"/>
    <w:rsid w:val="00420035"/>
    <w:rsid w:val="00425050"/>
    <w:rsid w:val="00427D0F"/>
    <w:rsid w:val="00427E9F"/>
    <w:rsid w:val="0043088A"/>
    <w:rsid w:val="00431AE2"/>
    <w:rsid w:val="0043609B"/>
    <w:rsid w:val="00440776"/>
    <w:rsid w:val="00440AE5"/>
    <w:rsid w:val="00441552"/>
    <w:rsid w:val="0044330E"/>
    <w:rsid w:val="004438AB"/>
    <w:rsid w:val="0044546F"/>
    <w:rsid w:val="00446B9C"/>
    <w:rsid w:val="00453344"/>
    <w:rsid w:val="00453FDB"/>
    <w:rsid w:val="00455BF0"/>
    <w:rsid w:val="004571DF"/>
    <w:rsid w:val="00457B10"/>
    <w:rsid w:val="00462661"/>
    <w:rsid w:val="004743CF"/>
    <w:rsid w:val="004756D7"/>
    <w:rsid w:val="00476317"/>
    <w:rsid w:val="0047719F"/>
    <w:rsid w:val="0047795A"/>
    <w:rsid w:val="004832CC"/>
    <w:rsid w:val="00484F8C"/>
    <w:rsid w:val="00485C8C"/>
    <w:rsid w:val="004867E3"/>
    <w:rsid w:val="004902A2"/>
    <w:rsid w:val="00490ADA"/>
    <w:rsid w:val="00496305"/>
    <w:rsid w:val="00497841"/>
    <w:rsid w:val="004A3F8B"/>
    <w:rsid w:val="004A4C2E"/>
    <w:rsid w:val="004A526F"/>
    <w:rsid w:val="004A6724"/>
    <w:rsid w:val="004B4422"/>
    <w:rsid w:val="004B538B"/>
    <w:rsid w:val="004B5B38"/>
    <w:rsid w:val="004B72F5"/>
    <w:rsid w:val="004C01C1"/>
    <w:rsid w:val="004C08F4"/>
    <w:rsid w:val="004C14D5"/>
    <w:rsid w:val="004C15EE"/>
    <w:rsid w:val="004C277C"/>
    <w:rsid w:val="004C6C7C"/>
    <w:rsid w:val="004C7370"/>
    <w:rsid w:val="004D0429"/>
    <w:rsid w:val="004D0888"/>
    <w:rsid w:val="004D26A2"/>
    <w:rsid w:val="004D4AED"/>
    <w:rsid w:val="004E0429"/>
    <w:rsid w:val="004E07F7"/>
    <w:rsid w:val="004E301F"/>
    <w:rsid w:val="004E651A"/>
    <w:rsid w:val="004E6902"/>
    <w:rsid w:val="004E6A85"/>
    <w:rsid w:val="00500874"/>
    <w:rsid w:val="005040DC"/>
    <w:rsid w:val="0051153A"/>
    <w:rsid w:val="005121D0"/>
    <w:rsid w:val="00512DC2"/>
    <w:rsid w:val="00515A77"/>
    <w:rsid w:val="00516411"/>
    <w:rsid w:val="00516714"/>
    <w:rsid w:val="00524EA7"/>
    <w:rsid w:val="005258C3"/>
    <w:rsid w:val="0052744B"/>
    <w:rsid w:val="00527A5C"/>
    <w:rsid w:val="005307C8"/>
    <w:rsid w:val="005336EE"/>
    <w:rsid w:val="00533AC9"/>
    <w:rsid w:val="0053447B"/>
    <w:rsid w:val="00537D2B"/>
    <w:rsid w:val="00551EDE"/>
    <w:rsid w:val="0055211D"/>
    <w:rsid w:val="00552687"/>
    <w:rsid w:val="00554154"/>
    <w:rsid w:val="005548C0"/>
    <w:rsid w:val="00554A40"/>
    <w:rsid w:val="00554D0F"/>
    <w:rsid w:val="00557FB4"/>
    <w:rsid w:val="00564919"/>
    <w:rsid w:val="005672AC"/>
    <w:rsid w:val="005672F3"/>
    <w:rsid w:val="00574F3E"/>
    <w:rsid w:val="00575176"/>
    <w:rsid w:val="00582D2E"/>
    <w:rsid w:val="00583D7F"/>
    <w:rsid w:val="00586231"/>
    <w:rsid w:val="00586512"/>
    <w:rsid w:val="005914B6"/>
    <w:rsid w:val="00597A6B"/>
    <w:rsid w:val="00597C6C"/>
    <w:rsid w:val="005A4DE6"/>
    <w:rsid w:val="005A58C1"/>
    <w:rsid w:val="005A5B4D"/>
    <w:rsid w:val="005B0209"/>
    <w:rsid w:val="005B1268"/>
    <w:rsid w:val="005B14C0"/>
    <w:rsid w:val="005B2488"/>
    <w:rsid w:val="005B6870"/>
    <w:rsid w:val="005C0C39"/>
    <w:rsid w:val="005C0D6C"/>
    <w:rsid w:val="005C0E41"/>
    <w:rsid w:val="005C5EEB"/>
    <w:rsid w:val="005C73CA"/>
    <w:rsid w:val="005D2497"/>
    <w:rsid w:val="005D3879"/>
    <w:rsid w:val="005D39F4"/>
    <w:rsid w:val="005D3FA3"/>
    <w:rsid w:val="005D5414"/>
    <w:rsid w:val="005E0386"/>
    <w:rsid w:val="005E0BDB"/>
    <w:rsid w:val="005E1200"/>
    <w:rsid w:val="005E2167"/>
    <w:rsid w:val="005E4FE0"/>
    <w:rsid w:val="005E5C0D"/>
    <w:rsid w:val="005E7D6B"/>
    <w:rsid w:val="005F0744"/>
    <w:rsid w:val="005F11F5"/>
    <w:rsid w:val="005F2495"/>
    <w:rsid w:val="005F2786"/>
    <w:rsid w:val="005F3561"/>
    <w:rsid w:val="005F5C05"/>
    <w:rsid w:val="0060426D"/>
    <w:rsid w:val="0060520A"/>
    <w:rsid w:val="00610AC1"/>
    <w:rsid w:val="00611679"/>
    <w:rsid w:val="00616C7F"/>
    <w:rsid w:val="00617A1C"/>
    <w:rsid w:val="00621043"/>
    <w:rsid w:val="00621831"/>
    <w:rsid w:val="00625ADA"/>
    <w:rsid w:val="006314DB"/>
    <w:rsid w:val="006329C4"/>
    <w:rsid w:val="00636362"/>
    <w:rsid w:val="006403D3"/>
    <w:rsid w:val="00641067"/>
    <w:rsid w:val="00643FF0"/>
    <w:rsid w:val="0064483F"/>
    <w:rsid w:val="00654CE1"/>
    <w:rsid w:val="006563C2"/>
    <w:rsid w:val="00656978"/>
    <w:rsid w:val="006612E3"/>
    <w:rsid w:val="00661311"/>
    <w:rsid w:val="00663C7E"/>
    <w:rsid w:val="0066419F"/>
    <w:rsid w:val="00664226"/>
    <w:rsid w:val="006657DB"/>
    <w:rsid w:val="00666A36"/>
    <w:rsid w:val="006714A9"/>
    <w:rsid w:val="00671EED"/>
    <w:rsid w:val="00672238"/>
    <w:rsid w:val="00672C65"/>
    <w:rsid w:val="00673B02"/>
    <w:rsid w:val="00681057"/>
    <w:rsid w:val="00685ACF"/>
    <w:rsid w:val="00686136"/>
    <w:rsid w:val="00686F0E"/>
    <w:rsid w:val="00690C56"/>
    <w:rsid w:val="00693FFD"/>
    <w:rsid w:val="00697227"/>
    <w:rsid w:val="006976AA"/>
    <w:rsid w:val="006A063D"/>
    <w:rsid w:val="006A163E"/>
    <w:rsid w:val="006A16D9"/>
    <w:rsid w:val="006A3555"/>
    <w:rsid w:val="006A40B8"/>
    <w:rsid w:val="006A44F7"/>
    <w:rsid w:val="006A4E01"/>
    <w:rsid w:val="006A6522"/>
    <w:rsid w:val="006A6CBE"/>
    <w:rsid w:val="006B1DFB"/>
    <w:rsid w:val="006B1F43"/>
    <w:rsid w:val="006B2223"/>
    <w:rsid w:val="006B2519"/>
    <w:rsid w:val="006B7189"/>
    <w:rsid w:val="006B76B2"/>
    <w:rsid w:val="006C1451"/>
    <w:rsid w:val="006C2DF8"/>
    <w:rsid w:val="006C2EB5"/>
    <w:rsid w:val="006C3E1A"/>
    <w:rsid w:val="006C43F9"/>
    <w:rsid w:val="006D1C3F"/>
    <w:rsid w:val="006D1D9C"/>
    <w:rsid w:val="006D2B49"/>
    <w:rsid w:val="006D4795"/>
    <w:rsid w:val="006D751A"/>
    <w:rsid w:val="006E0AF7"/>
    <w:rsid w:val="006E2D89"/>
    <w:rsid w:val="006E441A"/>
    <w:rsid w:val="006E6AFF"/>
    <w:rsid w:val="006E7910"/>
    <w:rsid w:val="006F3555"/>
    <w:rsid w:val="006F3806"/>
    <w:rsid w:val="006F4193"/>
    <w:rsid w:val="00700160"/>
    <w:rsid w:val="0070067C"/>
    <w:rsid w:val="007007F4"/>
    <w:rsid w:val="0070146C"/>
    <w:rsid w:val="00704D08"/>
    <w:rsid w:val="00705415"/>
    <w:rsid w:val="0070542E"/>
    <w:rsid w:val="00705BE6"/>
    <w:rsid w:val="0070756E"/>
    <w:rsid w:val="007157EC"/>
    <w:rsid w:val="00715EB4"/>
    <w:rsid w:val="00716D20"/>
    <w:rsid w:val="0071751D"/>
    <w:rsid w:val="00717FB6"/>
    <w:rsid w:val="00720A56"/>
    <w:rsid w:val="00722D3E"/>
    <w:rsid w:val="00725E6C"/>
    <w:rsid w:val="00725FD5"/>
    <w:rsid w:val="00727166"/>
    <w:rsid w:val="00735A88"/>
    <w:rsid w:val="0073601E"/>
    <w:rsid w:val="007416B0"/>
    <w:rsid w:val="0074205E"/>
    <w:rsid w:val="007432EF"/>
    <w:rsid w:val="007504EC"/>
    <w:rsid w:val="007506B3"/>
    <w:rsid w:val="00752FF8"/>
    <w:rsid w:val="00753B4F"/>
    <w:rsid w:val="00760F72"/>
    <w:rsid w:val="0076276C"/>
    <w:rsid w:val="0076362E"/>
    <w:rsid w:val="00770FEB"/>
    <w:rsid w:val="0077100A"/>
    <w:rsid w:val="00772255"/>
    <w:rsid w:val="00775E31"/>
    <w:rsid w:val="00776B63"/>
    <w:rsid w:val="00777E23"/>
    <w:rsid w:val="00785CE0"/>
    <w:rsid w:val="00786C62"/>
    <w:rsid w:val="00790D06"/>
    <w:rsid w:val="00792D8B"/>
    <w:rsid w:val="00794A5C"/>
    <w:rsid w:val="0079762E"/>
    <w:rsid w:val="00797977"/>
    <w:rsid w:val="007A1F78"/>
    <w:rsid w:val="007A2C6E"/>
    <w:rsid w:val="007A2F3C"/>
    <w:rsid w:val="007A47CC"/>
    <w:rsid w:val="007A4C50"/>
    <w:rsid w:val="007A4FC6"/>
    <w:rsid w:val="007A572C"/>
    <w:rsid w:val="007A6080"/>
    <w:rsid w:val="007A7D93"/>
    <w:rsid w:val="007B165F"/>
    <w:rsid w:val="007B601C"/>
    <w:rsid w:val="007C0D6F"/>
    <w:rsid w:val="007C3CA3"/>
    <w:rsid w:val="007C541A"/>
    <w:rsid w:val="007C570D"/>
    <w:rsid w:val="007C65F8"/>
    <w:rsid w:val="007C6F23"/>
    <w:rsid w:val="007C7CB9"/>
    <w:rsid w:val="007D4CA2"/>
    <w:rsid w:val="007D788E"/>
    <w:rsid w:val="007E0695"/>
    <w:rsid w:val="007E31A1"/>
    <w:rsid w:val="007E5501"/>
    <w:rsid w:val="007E5A96"/>
    <w:rsid w:val="007E5F30"/>
    <w:rsid w:val="007E5F72"/>
    <w:rsid w:val="007E6CB6"/>
    <w:rsid w:val="007E6FB1"/>
    <w:rsid w:val="007E7D33"/>
    <w:rsid w:val="007F14B3"/>
    <w:rsid w:val="007F4DCF"/>
    <w:rsid w:val="007F7928"/>
    <w:rsid w:val="00803063"/>
    <w:rsid w:val="00803240"/>
    <w:rsid w:val="008057BC"/>
    <w:rsid w:val="00807531"/>
    <w:rsid w:val="008079F8"/>
    <w:rsid w:val="00812F1E"/>
    <w:rsid w:val="008142B7"/>
    <w:rsid w:val="00814E68"/>
    <w:rsid w:val="00822BF7"/>
    <w:rsid w:val="00825A19"/>
    <w:rsid w:val="00826767"/>
    <w:rsid w:val="00826CF5"/>
    <w:rsid w:val="00827827"/>
    <w:rsid w:val="008308E6"/>
    <w:rsid w:val="0083252E"/>
    <w:rsid w:val="008339DB"/>
    <w:rsid w:val="00841E1D"/>
    <w:rsid w:val="008425CE"/>
    <w:rsid w:val="0084447F"/>
    <w:rsid w:val="00846CBB"/>
    <w:rsid w:val="0084774F"/>
    <w:rsid w:val="00850CB2"/>
    <w:rsid w:val="0085182F"/>
    <w:rsid w:val="00851CD3"/>
    <w:rsid w:val="00852521"/>
    <w:rsid w:val="00853786"/>
    <w:rsid w:val="00853AF6"/>
    <w:rsid w:val="00867FD5"/>
    <w:rsid w:val="00870DFA"/>
    <w:rsid w:val="00870DFE"/>
    <w:rsid w:val="008712B7"/>
    <w:rsid w:val="0087555A"/>
    <w:rsid w:val="00880C9E"/>
    <w:rsid w:val="00884A2B"/>
    <w:rsid w:val="00884EC2"/>
    <w:rsid w:val="00885A3B"/>
    <w:rsid w:val="00887328"/>
    <w:rsid w:val="00887330"/>
    <w:rsid w:val="00890FA3"/>
    <w:rsid w:val="0089150F"/>
    <w:rsid w:val="00893B5A"/>
    <w:rsid w:val="00896A1F"/>
    <w:rsid w:val="00897005"/>
    <w:rsid w:val="00897809"/>
    <w:rsid w:val="008978F9"/>
    <w:rsid w:val="008A33D3"/>
    <w:rsid w:val="008A68FA"/>
    <w:rsid w:val="008B2298"/>
    <w:rsid w:val="008B2352"/>
    <w:rsid w:val="008B26E7"/>
    <w:rsid w:val="008B2B5F"/>
    <w:rsid w:val="008B57DE"/>
    <w:rsid w:val="008B70AB"/>
    <w:rsid w:val="008B7110"/>
    <w:rsid w:val="008B7A91"/>
    <w:rsid w:val="008D2722"/>
    <w:rsid w:val="008D2F2D"/>
    <w:rsid w:val="008D31DD"/>
    <w:rsid w:val="008D4E21"/>
    <w:rsid w:val="008D5CE3"/>
    <w:rsid w:val="008E00B8"/>
    <w:rsid w:val="008E1271"/>
    <w:rsid w:val="008E21BC"/>
    <w:rsid w:val="008E3C88"/>
    <w:rsid w:val="008F09FF"/>
    <w:rsid w:val="008F1676"/>
    <w:rsid w:val="008F3DF8"/>
    <w:rsid w:val="008F7ECB"/>
    <w:rsid w:val="00902355"/>
    <w:rsid w:val="00902ED3"/>
    <w:rsid w:val="009043FE"/>
    <w:rsid w:val="009044AA"/>
    <w:rsid w:val="00904815"/>
    <w:rsid w:val="0090616A"/>
    <w:rsid w:val="009073D5"/>
    <w:rsid w:val="009107B7"/>
    <w:rsid w:val="00910BEA"/>
    <w:rsid w:val="00910D07"/>
    <w:rsid w:val="00913A3D"/>
    <w:rsid w:val="00914FDD"/>
    <w:rsid w:val="00917584"/>
    <w:rsid w:val="00921177"/>
    <w:rsid w:val="00925DF0"/>
    <w:rsid w:val="00926541"/>
    <w:rsid w:val="009278FE"/>
    <w:rsid w:val="009317D5"/>
    <w:rsid w:val="00932F8E"/>
    <w:rsid w:val="00933B2C"/>
    <w:rsid w:val="00936AE7"/>
    <w:rsid w:val="009401DC"/>
    <w:rsid w:val="00945841"/>
    <w:rsid w:val="00945A4F"/>
    <w:rsid w:val="009468F4"/>
    <w:rsid w:val="0094736A"/>
    <w:rsid w:val="00953FEC"/>
    <w:rsid w:val="009579BD"/>
    <w:rsid w:val="00960246"/>
    <w:rsid w:val="009679F6"/>
    <w:rsid w:val="00970C8A"/>
    <w:rsid w:val="0097136E"/>
    <w:rsid w:val="00971F73"/>
    <w:rsid w:val="00971F87"/>
    <w:rsid w:val="00973680"/>
    <w:rsid w:val="0097741B"/>
    <w:rsid w:val="0097769B"/>
    <w:rsid w:val="00980BA1"/>
    <w:rsid w:val="009847E8"/>
    <w:rsid w:val="0098777C"/>
    <w:rsid w:val="009910DC"/>
    <w:rsid w:val="0099228B"/>
    <w:rsid w:val="009946A0"/>
    <w:rsid w:val="009947D8"/>
    <w:rsid w:val="00997B9A"/>
    <w:rsid w:val="00997FFC"/>
    <w:rsid w:val="009A0F25"/>
    <w:rsid w:val="009A2CB6"/>
    <w:rsid w:val="009A2E88"/>
    <w:rsid w:val="009A43C4"/>
    <w:rsid w:val="009A68F1"/>
    <w:rsid w:val="009A7588"/>
    <w:rsid w:val="009B0CE5"/>
    <w:rsid w:val="009B1C82"/>
    <w:rsid w:val="009B3285"/>
    <w:rsid w:val="009B3B8D"/>
    <w:rsid w:val="009B3D2E"/>
    <w:rsid w:val="009B5046"/>
    <w:rsid w:val="009B60A5"/>
    <w:rsid w:val="009B70D0"/>
    <w:rsid w:val="009C263B"/>
    <w:rsid w:val="009C5E48"/>
    <w:rsid w:val="009C5E84"/>
    <w:rsid w:val="009D0942"/>
    <w:rsid w:val="009D0C78"/>
    <w:rsid w:val="009D3215"/>
    <w:rsid w:val="009D5A41"/>
    <w:rsid w:val="009D6EFB"/>
    <w:rsid w:val="009E31B8"/>
    <w:rsid w:val="009E3C66"/>
    <w:rsid w:val="009E4E18"/>
    <w:rsid w:val="009E6424"/>
    <w:rsid w:val="009F04B0"/>
    <w:rsid w:val="009F1927"/>
    <w:rsid w:val="009F26AF"/>
    <w:rsid w:val="009F3826"/>
    <w:rsid w:val="00A00834"/>
    <w:rsid w:val="00A01492"/>
    <w:rsid w:val="00A01E37"/>
    <w:rsid w:val="00A03C9C"/>
    <w:rsid w:val="00A03F09"/>
    <w:rsid w:val="00A070F9"/>
    <w:rsid w:val="00A10552"/>
    <w:rsid w:val="00A1675E"/>
    <w:rsid w:val="00A226C1"/>
    <w:rsid w:val="00A24780"/>
    <w:rsid w:val="00A276C9"/>
    <w:rsid w:val="00A30523"/>
    <w:rsid w:val="00A30FBC"/>
    <w:rsid w:val="00A32F86"/>
    <w:rsid w:val="00A33B6F"/>
    <w:rsid w:val="00A406C0"/>
    <w:rsid w:val="00A43363"/>
    <w:rsid w:val="00A43594"/>
    <w:rsid w:val="00A46F75"/>
    <w:rsid w:val="00A476EC"/>
    <w:rsid w:val="00A47D63"/>
    <w:rsid w:val="00A506CE"/>
    <w:rsid w:val="00A514C6"/>
    <w:rsid w:val="00A52975"/>
    <w:rsid w:val="00A555F6"/>
    <w:rsid w:val="00A569A9"/>
    <w:rsid w:val="00A62603"/>
    <w:rsid w:val="00A63DA3"/>
    <w:rsid w:val="00A64407"/>
    <w:rsid w:val="00A679E3"/>
    <w:rsid w:val="00A746E6"/>
    <w:rsid w:val="00A74A70"/>
    <w:rsid w:val="00A761B6"/>
    <w:rsid w:val="00A774F6"/>
    <w:rsid w:val="00A80085"/>
    <w:rsid w:val="00A81F6A"/>
    <w:rsid w:val="00A825D8"/>
    <w:rsid w:val="00A82AB2"/>
    <w:rsid w:val="00A84484"/>
    <w:rsid w:val="00A86B00"/>
    <w:rsid w:val="00A87751"/>
    <w:rsid w:val="00A909C7"/>
    <w:rsid w:val="00A91D73"/>
    <w:rsid w:val="00A9240D"/>
    <w:rsid w:val="00A9275E"/>
    <w:rsid w:val="00A962A5"/>
    <w:rsid w:val="00AA71BD"/>
    <w:rsid w:val="00AB218E"/>
    <w:rsid w:val="00AB279E"/>
    <w:rsid w:val="00AB325C"/>
    <w:rsid w:val="00AB4728"/>
    <w:rsid w:val="00AB68A7"/>
    <w:rsid w:val="00AB7386"/>
    <w:rsid w:val="00AC1277"/>
    <w:rsid w:val="00AC1496"/>
    <w:rsid w:val="00AC6158"/>
    <w:rsid w:val="00AC7D2D"/>
    <w:rsid w:val="00AD15A2"/>
    <w:rsid w:val="00AD3423"/>
    <w:rsid w:val="00AD53F7"/>
    <w:rsid w:val="00AD73F7"/>
    <w:rsid w:val="00AD75A4"/>
    <w:rsid w:val="00AE4C12"/>
    <w:rsid w:val="00AE6A6E"/>
    <w:rsid w:val="00AF16D6"/>
    <w:rsid w:val="00AF78E6"/>
    <w:rsid w:val="00B00349"/>
    <w:rsid w:val="00B03721"/>
    <w:rsid w:val="00B03B2D"/>
    <w:rsid w:val="00B07F52"/>
    <w:rsid w:val="00B114AE"/>
    <w:rsid w:val="00B14D54"/>
    <w:rsid w:val="00B22294"/>
    <w:rsid w:val="00B24C62"/>
    <w:rsid w:val="00B25800"/>
    <w:rsid w:val="00B30BBE"/>
    <w:rsid w:val="00B33871"/>
    <w:rsid w:val="00B36546"/>
    <w:rsid w:val="00B36BA6"/>
    <w:rsid w:val="00B37A15"/>
    <w:rsid w:val="00B40451"/>
    <w:rsid w:val="00B405E3"/>
    <w:rsid w:val="00B41AAF"/>
    <w:rsid w:val="00B42377"/>
    <w:rsid w:val="00B43891"/>
    <w:rsid w:val="00B44426"/>
    <w:rsid w:val="00B45F40"/>
    <w:rsid w:val="00B46A2A"/>
    <w:rsid w:val="00B478A4"/>
    <w:rsid w:val="00B56A23"/>
    <w:rsid w:val="00B6110B"/>
    <w:rsid w:val="00B63CBF"/>
    <w:rsid w:val="00B6479E"/>
    <w:rsid w:val="00B66C8B"/>
    <w:rsid w:val="00B67BF0"/>
    <w:rsid w:val="00B71F20"/>
    <w:rsid w:val="00B71F8C"/>
    <w:rsid w:val="00B7233D"/>
    <w:rsid w:val="00B7336A"/>
    <w:rsid w:val="00B7374C"/>
    <w:rsid w:val="00B739D7"/>
    <w:rsid w:val="00B752C0"/>
    <w:rsid w:val="00B9221E"/>
    <w:rsid w:val="00B94707"/>
    <w:rsid w:val="00B94CBC"/>
    <w:rsid w:val="00B9641F"/>
    <w:rsid w:val="00BA1297"/>
    <w:rsid w:val="00BA137C"/>
    <w:rsid w:val="00BA283C"/>
    <w:rsid w:val="00BA3C49"/>
    <w:rsid w:val="00BA588C"/>
    <w:rsid w:val="00BA5E2A"/>
    <w:rsid w:val="00BA6EDA"/>
    <w:rsid w:val="00BB04B4"/>
    <w:rsid w:val="00BB112D"/>
    <w:rsid w:val="00BB294E"/>
    <w:rsid w:val="00BB689E"/>
    <w:rsid w:val="00BC364C"/>
    <w:rsid w:val="00BC5418"/>
    <w:rsid w:val="00BC6985"/>
    <w:rsid w:val="00BD05D4"/>
    <w:rsid w:val="00BD40F0"/>
    <w:rsid w:val="00BD6A40"/>
    <w:rsid w:val="00BD79CC"/>
    <w:rsid w:val="00BE0C93"/>
    <w:rsid w:val="00BE0CB9"/>
    <w:rsid w:val="00BE2D36"/>
    <w:rsid w:val="00BE605E"/>
    <w:rsid w:val="00BE6C14"/>
    <w:rsid w:val="00BE6CA4"/>
    <w:rsid w:val="00BE7796"/>
    <w:rsid w:val="00BE7D71"/>
    <w:rsid w:val="00BF2831"/>
    <w:rsid w:val="00BF3069"/>
    <w:rsid w:val="00C0027B"/>
    <w:rsid w:val="00C02B3F"/>
    <w:rsid w:val="00C05499"/>
    <w:rsid w:val="00C07268"/>
    <w:rsid w:val="00C07B88"/>
    <w:rsid w:val="00C1001E"/>
    <w:rsid w:val="00C10165"/>
    <w:rsid w:val="00C104F1"/>
    <w:rsid w:val="00C140F2"/>
    <w:rsid w:val="00C1425B"/>
    <w:rsid w:val="00C15783"/>
    <w:rsid w:val="00C17ECB"/>
    <w:rsid w:val="00C21D4E"/>
    <w:rsid w:val="00C22608"/>
    <w:rsid w:val="00C24ED8"/>
    <w:rsid w:val="00C25E27"/>
    <w:rsid w:val="00C312F7"/>
    <w:rsid w:val="00C32D87"/>
    <w:rsid w:val="00C33D45"/>
    <w:rsid w:val="00C35692"/>
    <w:rsid w:val="00C36D10"/>
    <w:rsid w:val="00C37BFB"/>
    <w:rsid w:val="00C40778"/>
    <w:rsid w:val="00C409B7"/>
    <w:rsid w:val="00C40BA5"/>
    <w:rsid w:val="00C413F1"/>
    <w:rsid w:val="00C429CB"/>
    <w:rsid w:val="00C42B4E"/>
    <w:rsid w:val="00C47E4E"/>
    <w:rsid w:val="00C55A32"/>
    <w:rsid w:val="00C56728"/>
    <w:rsid w:val="00C6214A"/>
    <w:rsid w:val="00C623B3"/>
    <w:rsid w:val="00C66412"/>
    <w:rsid w:val="00C72CF1"/>
    <w:rsid w:val="00C73F03"/>
    <w:rsid w:val="00C751E7"/>
    <w:rsid w:val="00C80C17"/>
    <w:rsid w:val="00C80E4C"/>
    <w:rsid w:val="00C8218A"/>
    <w:rsid w:val="00C85310"/>
    <w:rsid w:val="00C858D7"/>
    <w:rsid w:val="00C86384"/>
    <w:rsid w:val="00C867A2"/>
    <w:rsid w:val="00C87E0E"/>
    <w:rsid w:val="00C9439C"/>
    <w:rsid w:val="00C96E2C"/>
    <w:rsid w:val="00C976FA"/>
    <w:rsid w:val="00CA14E0"/>
    <w:rsid w:val="00CA1EDE"/>
    <w:rsid w:val="00CA3D9F"/>
    <w:rsid w:val="00CA6D18"/>
    <w:rsid w:val="00CA708E"/>
    <w:rsid w:val="00CA7786"/>
    <w:rsid w:val="00CB167D"/>
    <w:rsid w:val="00CB45CA"/>
    <w:rsid w:val="00CC10BB"/>
    <w:rsid w:val="00CC1A7F"/>
    <w:rsid w:val="00CC40D6"/>
    <w:rsid w:val="00CC7FCE"/>
    <w:rsid w:val="00CD3E7B"/>
    <w:rsid w:val="00CD544E"/>
    <w:rsid w:val="00CD6F53"/>
    <w:rsid w:val="00CE3EB6"/>
    <w:rsid w:val="00CE46BD"/>
    <w:rsid w:val="00CE6AF1"/>
    <w:rsid w:val="00CF065C"/>
    <w:rsid w:val="00CF1FE1"/>
    <w:rsid w:val="00CF7B19"/>
    <w:rsid w:val="00D0119C"/>
    <w:rsid w:val="00D01522"/>
    <w:rsid w:val="00D06CEC"/>
    <w:rsid w:val="00D14E4F"/>
    <w:rsid w:val="00D17BDE"/>
    <w:rsid w:val="00D17DEF"/>
    <w:rsid w:val="00D203FA"/>
    <w:rsid w:val="00D20809"/>
    <w:rsid w:val="00D20829"/>
    <w:rsid w:val="00D22006"/>
    <w:rsid w:val="00D22737"/>
    <w:rsid w:val="00D22808"/>
    <w:rsid w:val="00D23A0F"/>
    <w:rsid w:val="00D2489A"/>
    <w:rsid w:val="00D24D33"/>
    <w:rsid w:val="00D254BF"/>
    <w:rsid w:val="00D31DB9"/>
    <w:rsid w:val="00D376ED"/>
    <w:rsid w:val="00D4218C"/>
    <w:rsid w:val="00D42D0A"/>
    <w:rsid w:val="00D434F3"/>
    <w:rsid w:val="00D43F11"/>
    <w:rsid w:val="00D4402B"/>
    <w:rsid w:val="00D44A53"/>
    <w:rsid w:val="00D50771"/>
    <w:rsid w:val="00D57698"/>
    <w:rsid w:val="00D63F40"/>
    <w:rsid w:val="00D64A23"/>
    <w:rsid w:val="00D66368"/>
    <w:rsid w:val="00D702FF"/>
    <w:rsid w:val="00D72B24"/>
    <w:rsid w:val="00D73616"/>
    <w:rsid w:val="00D745E2"/>
    <w:rsid w:val="00D74A93"/>
    <w:rsid w:val="00D76396"/>
    <w:rsid w:val="00D80A7A"/>
    <w:rsid w:val="00D82CB8"/>
    <w:rsid w:val="00D82D72"/>
    <w:rsid w:val="00D86A37"/>
    <w:rsid w:val="00D8792B"/>
    <w:rsid w:val="00D9063A"/>
    <w:rsid w:val="00D94F0C"/>
    <w:rsid w:val="00D951FA"/>
    <w:rsid w:val="00D97458"/>
    <w:rsid w:val="00DA0685"/>
    <w:rsid w:val="00DA2C69"/>
    <w:rsid w:val="00DA3CA9"/>
    <w:rsid w:val="00DA4C0A"/>
    <w:rsid w:val="00DA7734"/>
    <w:rsid w:val="00DB058A"/>
    <w:rsid w:val="00DB0591"/>
    <w:rsid w:val="00DB18E1"/>
    <w:rsid w:val="00DB3C8B"/>
    <w:rsid w:val="00DB5D9D"/>
    <w:rsid w:val="00DC0608"/>
    <w:rsid w:val="00DC0FDD"/>
    <w:rsid w:val="00DC2592"/>
    <w:rsid w:val="00DC30C1"/>
    <w:rsid w:val="00DC4C6D"/>
    <w:rsid w:val="00DC6FE7"/>
    <w:rsid w:val="00DC7E28"/>
    <w:rsid w:val="00DD0113"/>
    <w:rsid w:val="00DD2F08"/>
    <w:rsid w:val="00DD2F58"/>
    <w:rsid w:val="00DD4D73"/>
    <w:rsid w:val="00DE044D"/>
    <w:rsid w:val="00DE0601"/>
    <w:rsid w:val="00DE4489"/>
    <w:rsid w:val="00DF23D8"/>
    <w:rsid w:val="00DF264A"/>
    <w:rsid w:val="00E024C8"/>
    <w:rsid w:val="00E030D1"/>
    <w:rsid w:val="00E04D41"/>
    <w:rsid w:val="00E10520"/>
    <w:rsid w:val="00E1067E"/>
    <w:rsid w:val="00E12B93"/>
    <w:rsid w:val="00E2084E"/>
    <w:rsid w:val="00E25924"/>
    <w:rsid w:val="00E319A1"/>
    <w:rsid w:val="00E3266D"/>
    <w:rsid w:val="00E34200"/>
    <w:rsid w:val="00E34D0C"/>
    <w:rsid w:val="00E352F4"/>
    <w:rsid w:val="00E42294"/>
    <w:rsid w:val="00E42940"/>
    <w:rsid w:val="00E43240"/>
    <w:rsid w:val="00E45101"/>
    <w:rsid w:val="00E45413"/>
    <w:rsid w:val="00E460B8"/>
    <w:rsid w:val="00E50E71"/>
    <w:rsid w:val="00E53AFC"/>
    <w:rsid w:val="00E53BFB"/>
    <w:rsid w:val="00E54B9C"/>
    <w:rsid w:val="00E56369"/>
    <w:rsid w:val="00E56E27"/>
    <w:rsid w:val="00E621F3"/>
    <w:rsid w:val="00E6259D"/>
    <w:rsid w:val="00E64B71"/>
    <w:rsid w:val="00E64C49"/>
    <w:rsid w:val="00E6606E"/>
    <w:rsid w:val="00E70E59"/>
    <w:rsid w:val="00E714B4"/>
    <w:rsid w:val="00E807B3"/>
    <w:rsid w:val="00E80ED5"/>
    <w:rsid w:val="00E819A3"/>
    <w:rsid w:val="00E82707"/>
    <w:rsid w:val="00E83C02"/>
    <w:rsid w:val="00E84AF6"/>
    <w:rsid w:val="00E8532D"/>
    <w:rsid w:val="00E857C4"/>
    <w:rsid w:val="00E95C99"/>
    <w:rsid w:val="00E965B5"/>
    <w:rsid w:val="00EA2C59"/>
    <w:rsid w:val="00EA6F66"/>
    <w:rsid w:val="00EA7B2F"/>
    <w:rsid w:val="00EB0F9C"/>
    <w:rsid w:val="00EB1CDF"/>
    <w:rsid w:val="00EB39A8"/>
    <w:rsid w:val="00EB4CA9"/>
    <w:rsid w:val="00EB4D9C"/>
    <w:rsid w:val="00EB4E1B"/>
    <w:rsid w:val="00EC0A9C"/>
    <w:rsid w:val="00EC0C82"/>
    <w:rsid w:val="00EC372A"/>
    <w:rsid w:val="00EC4190"/>
    <w:rsid w:val="00EC4824"/>
    <w:rsid w:val="00ED0070"/>
    <w:rsid w:val="00ED1152"/>
    <w:rsid w:val="00ED37FB"/>
    <w:rsid w:val="00ED6D89"/>
    <w:rsid w:val="00EE0592"/>
    <w:rsid w:val="00EE069E"/>
    <w:rsid w:val="00EE36DF"/>
    <w:rsid w:val="00EE4C91"/>
    <w:rsid w:val="00EE5164"/>
    <w:rsid w:val="00EE5AD7"/>
    <w:rsid w:val="00EF0477"/>
    <w:rsid w:val="00EF1F1C"/>
    <w:rsid w:val="00EF26FB"/>
    <w:rsid w:val="00EF3295"/>
    <w:rsid w:val="00EF4538"/>
    <w:rsid w:val="00EF622A"/>
    <w:rsid w:val="00EF68B1"/>
    <w:rsid w:val="00F070D7"/>
    <w:rsid w:val="00F07CD8"/>
    <w:rsid w:val="00F100CC"/>
    <w:rsid w:val="00F11F4E"/>
    <w:rsid w:val="00F14C11"/>
    <w:rsid w:val="00F14D5B"/>
    <w:rsid w:val="00F154A7"/>
    <w:rsid w:val="00F16BDE"/>
    <w:rsid w:val="00F22306"/>
    <w:rsid w:val="00F22800"/>
    <w:rsid w:val="00F23144"/>
    <w:rsid w:val="00F24BBE"/>
    <w:rsid w:val="00F25BD9"/>
    <w:rsid w:val="00F2701B"/>
    <w:rsid w:val="00F3216D"/>
    <w:rsid w:val="00F33C39"/>
    <w:rsid w:val="00F34842"/>
    <w:rsid w:val="00F4288C"/>
    <w:rsid w:val="00F4441A"/>
    <w:rsid w:val="00F4447A"/>
    <w:rsid w:val="00F44790"/>
    <w:rsid w:val="00F45D1F"/>
    <w:rsid w:val="00F547FD"/>
    <w:rsid w:val="00F55A54"/>
    <w:rsid w:val="00F56126"/>
    <w:rsid w:val="00F60996"/>
    <w:rsid w:val="00F613BC"/>
    <w:rsid w:val="00F623CA"/>
    <w:rsid w:val="00F705D6"/>
    <w:rsid w:val="00F706CA"/>
    <w:rsid w:val="00F72772"/>
    <w:rsid w:val="00F727B9"/>
    <w:rsid w:val="00F75C22"/>
    <w:rsid w:val="00F765C2"/>
    <w:rsid w:val="00F76F82"/>
    <w:rsid w:val="00F80C6E"/>
    <w:rsid w:val="00F85950"/>
    <w:rsid w:val="00F85E7D"/>
    <w:rsid w:val="00F86474"/>
    <w:rsid w:val="00F86FD4"/>
    <w:rsid w:val="00F90BBD"/>
    <w:rsid w:val="00F91470"/>
    <w:rsid w:val="00F92AC5"/>
    <w:rsid w:val="00F934E7"/>
    <w:rsid w:val="00F94C71"/>
    <w:rsid w:val="00F96A80"/>
    <w:rsid w:val="00F96ADA"/>
    <w:rsid w:val="00FA163C"/>
    <w:rsid w:val="00FA1CD9"/>
    <w:rsid w:val="00FA3172"/>
    <w:rsid w:val="00FA3BA0"/>
    <w:rsid w:val="00FA49DC"/>
    <w:rsid w:val="00FA4DD7"/>
    <w:rsid w:val="00FA5C98"/>
    <w:rsid w:val="00FA7098"/>
    <w:rsid w:val="00FA7428"/>
    <w:rsid w:val="00FB0AD7"/>
    <w:rsid w:val="00FB1D4E"/>
    <w:rsid w:val="00FB3B46"/>
    <w:rsid w:val="00FC1CF3"/>
    <w:rsid w:val="00FC4A92"/>
    <w:rsid w:val="00FC6EA0"/>
    <w:rsid w:val="00FD0C2A"/>
    <w:rsid w:val="00FD3E52"/>
    <w:rsid w:val="00FE0246"/>
    <w:rsid w:val="00FE28B5"/>
    <w:rsid w:val="00FE4FE6"/>
    <w:rsid w:val="00FE6556"/>
    <w:rsid w:val="00FF00D1"/>
    <w:rsid w:val="00FF15FA"/>
    <w:rsid w:val="00FF5B60"/>
    <w:rsid w:val="00FF5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11F560"/>
  <w15:docId w15:val="{1F87AD5C-85BE-46BF-AED8-127A69CF0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4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504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14FD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D751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D75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7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73D5"/>
  </w:style>
  <w:style w:type="paragraph" w:styleId="Footer">
    <w:name w:val="footer"/>
    <w:basedOn w:val="Normal"/>
    <w:link w:val="FooterChar"/>
    <w:uiPriority w:val="99"/>
    <w:unhideWhenUsed/>
    <w:rsid w:val="00907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73D5"/>
  </w:style>
  <w:style w:type="paragraph" w:styleId="BalloonText">
    <w:name w:val="Balloon Text"/>
    <w:basedOn w:val="Normal"/>
    <w:link w:val="BalloonTextChar"/>
    <w:uiPriority w:val="99"/>
    <w:semiHidden/>
    <w:unhideWhenUsed/>
    <w:rsid w:val="009073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3D5"/>
    <w:rPr>
      <w:rFonts w:ascii="Tahoma" w:hAnsi="Tahoma" w:cs="Tahoma"/>
      <w:sz w:val="16"/>
      <w:szCs w:val="16"/>
    </w:rPr>
  </w:style>
  <w:style w:type="paragraph" w:styleId="NoSpacing">
    <w:name w:val="No Spacing"/>
    <w:basedOn w:val="Normal"/>
    <w:link w:val="NoSpacingChar"/>
    <w:uiPriority w:val="1"/>
    <w:qFormat/>
    <w:rsid w:val="00C24ED8"/>
    <w:pPr>
      <w:spacing w:after="0" w:line="240" w:lineRule="auto"/>
    </w:pPr>
    <w:rPr>
      <w:rFonts w:ascii="Tahoma" w:eastAsia="Times New Roman" w:hAnsi="Tahoma" w:cs="Times New Roman"/>
    </w:rPr>
  </w:style>
  <w:style w:type="character" w:customStyle="1" w:styleId="NoSpacingChar">
    <w:name w:val="No Spacing Char"/>
    <w:basedOn w:val="DefaultParagraphFont"/>
    <w:link w:val="NoSpacing"/>
    <w:uiPriority w:val="1"/>
    <w:rsid w:val="00C24ED8"/>
    <w:rPr>
      <w:rFonts w:ascii="Tahoma" w:eastAsia="Times New Roman" w:hAnsi="Tahoma" w:cs="Times New Roman"/>
    </w:rPr>
  </w:style>
  <w:style w:type="paragraph" w:styleId="Title">
    <w:name w:val="Title"/>
    <w:basedOn w:val="Normal"/>
    <w:next w:val="Normal"/>
    <w:link w:val="TitleChar"/>
    <w:uiPriority w:val="10"/>
    <w:qFormat/>
    <w:rsid w:val="00C24ED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4ED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4ED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4ED8"/>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7504E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7504EC"/>
    <w:pPr>
      <w:outlineLvl w:val="9"/>
    </w:pPr>
  </w:style>
  <w:style w:type="character" w:customStyle="1" w:styleId="Heading2Char">
    <w:name w:val="Heading 2 Char"/>
    <w:basedOn w:val="DefaultParagraphFont"/>
    <w:link w:val="Heading2"/>
    <w:uiPriority w:val="9"/>
    <w:rsid w:val="007504EC"/>
    <w:rPr>
      <w:rFonts w:asciiTheme="majorHAnsi" w:eastAsiaTheme="majorEastAsia" w:hAnsiTheme="majorHAnsi" w:cstheme="majorBidi"/>
      <w:b/>
      <w:bCs/>
      <w:color w:val="4F81BD" w:themeColor="accent1"/>
      <w:sz w:val="26"/>
      <w:szCs w:val="26"/>
    </w:rPr>
  </w:style>
  <w:style w:type="paragraph" w:styleId="Caption">
    <w:name w:val="caption"/>
    <w:basedOn w:val="Normal"/>
    <w:next w:val="Normal"/>
    <w:unhideWhenUsed/>
    <w:qFormat/>
    <w:rsid w:val="00C858D7"/>
    <w:pPr>
      <w:spacing w:line="240" w:lineRule="auto"/>
    </w:pPr>
    <w:rPr>
      <w:b/>
      <w:bCs/>
      <w:color w:val="4F81BD" w:themeColor="accent1"/>
      <w:sz w:val="18"/>
      <w:szCs w:val="18"/>
    </w:rPr>
  </w:style>
  <w:style w:type="paragraph" w:styleId="TOC1">
    <w:name w:val="toc 1"/>
    <w:basedOn w:val="Normal"/>
    <w:next w:val="Normal"/>
    <w:autoRedefine/>
    <w:uiPriority w:val="39"/>
    <w:unhideWhenUsed/>
    <w:rsid w:val="00C858D7"/>
    <w:pPr>
      <w:spacing w:after="100"/>
    </w:pPr>
  </w:style>
  <w:style w:type="character" w:styleId="Hyperlink">
    <w:name w:val="Hyperlink"/>
    <w:basedOn w:val="DefaultParagraphFont"/>
    <w:uiPriority w:val="99"/>
    <w:unhideWhenUsed/>
    <w:rsid w:val="00C858D7"/>
    <w:rPr>
      <w:color w:val="0000FF" w:themeColor="hyperlink"/>
      <w:u w:val="single"/>
    </w:rPr>
  </w:style>
  <w:style w:type="character" w:styleId="Emphasis">
    <w:name w:val="Emphasis"/>
    <w:basedOn w:val="DefaultParagraphFont"/>
    <w:uiPriority w:val="20"/>
    <w:qFormat/>
    <w:rsid w:val="00A84484"/>
    <w:rPr>
      <w:i/>
      <w:iCs/>
    </w:rPr>
  </w:style>
  <w:style w:type="character" w:customStyle="1" w:styleId="Heading3Char">
    <w:name w:val="Heading 3 Char"/>
    <w:basedOn w:val="DefaultParagraphFont"/>
    <w:link w:val="Heading3"/>
    <w:uiPriority w:val="9"/>
    <w:rsid w:val="00914FDD"/>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4E301F"/>
    <w:pPr>
      <w:ind w:left="720"/>
      <w:contextualSpacing/>
    </w:pPr>
  </w:style>
  <w:style w:type="paragraph" w:styleId="TOC2">
    <w:name w:val="toc 2"/>
    <w:basedOn w:val="Normal"/>
    <w:next w:val="Normal"/>
    <w:autoRedefine/>
    <w:uiPriority w:val="39"/>
    <w:unhideWhenUsed/>
    <w:rsid w:val="00C40778"/>
    <w:pPr>
      <w:tabs>
        <w:tab w:val="right" w:leader="dot" w:pos="9350"/>
      </w:tabs>
      <w:spacing w:after="0"/>
      <w:ind w:left="216"/>
    </w:pPr>
  </w:style>
  <w:style w:type="paragraph" w:styleId="TableofFigures">
    <w:name w:val="table of figures"/>
    <w:basedOn w:val="Normal"/>
    <w:next w:val="Normal"/>
    <w:uiPriority w:val="99"/>
    <w:unhideWhenUsed/>
    <w:rsid w:val="00177ADF"/>
    <w:pPr>
      <w:spacing w:after="0"/>
    </w:pPr>
  </w:style>
  <w:style w:type="paragraph" w:styleId="TOC3">
    <w:name w:val="toc 3"/>
    <w:basedOn w:val="Normal"/>
    <w:next w:val="Normal"/>
    <w:autoRedefine/>
    <w:uiPriority w:val="39"/>
    <w:unhideWhenUsed/>
    <w:rsid w:val="00997FFC"/>
    <w:pPr>
      <w:spacing w:after="100"/>
      <w:ind w:left="440"/>
    </w:pPr>
  </w:style>
  <w:style w:type="character" w:styleId="SubtleEmphasis">
    <w:name w:val="Subtle Emphasis"/>
    <w:basedOn w:val="Emphasis"/>
    <w:uiPriority w:val="19"/>
    <w:qFormat/>
    <w:rsid w:val="004A526F"/>
    <w:rPr>
      <w:i/>
      <w:iCs/>
      <w:color w:val="808080"/>
    </w:rPr>
  </w:style>
  <w:style w:type="character" w:customStyle="1" w:styleId="Heading4Char">
    <w:name w:val="Heading 4 Char"/>
    <w:basedOn w:val="DefaultParagraphFont"/>
    <w:link w:val="Heading4"/>
    <w:uiPriority w:val="9"/>
    <w:rsid w:val="006D751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6D751A"/>
    <w:rPr>
      <w:rFonts w:asciiTheme="majorHAnsi" w:eastAsiaTheme="majorEastAsia" w:hAnsiTheme="majorHAnsi" w:cstheme="majorBidi"/>
      <w:color w:val="243F60" w:themeColor="accent1" w:themeShade="7F"/>
    </w:rPr>
  </w:style>
  <w:style w:type="character" w:styleId="CommentReference">
    <w:name w:val="annotation reference"/>
    <w:basedOn w:val="DefaultParagraphFont"/>
    <w:uiPriority w:val="99"/>
    <w:semiHidden/>
    <w:unhideWhenUsed/>
    <w:rsid w:val="00E82707"/>
    <w:rPr>
      <w:sz w:val="16"/>
      <w:szCs w:val="16"/>
    </w:rPr>
  </w:style>
  <w:style w:type="paragraph" w:styleId="CommentText">
    <w:name w:val="annotation text"/>
    <w:basedOn w:val="Normal"/>
    <w:link w:val="CommentTextChar"/>
    <w:uiPriority w:val="99"/>
    <w:unhideWhenUsed/>
    <w:rsid w:val="00E82707"/>
    <w:pPr>
      <w:spacing w:line="240" w:lineRule="auto"/>
    </w:pPr>
    <w:rPr>
      <w:sz w:val="20"/>
      <w:szCs w:val="20"/>
    </w:rPr>
  </w:style>
  <w:style w:type="character" w:customStyle="1" w:styleId="CommentTextChar">
    <w:name w:val="Comment Text Char"/>
    <w:basedOn w:val="DefaultParagraphFont"/>
    <w:link w:val="CommentText"/>
    <w:uiPriority w:val="99"/>
    <w:rsid w:val="00E82707"/>
    <w:rPr>
      <w:sz w:val="20"/>
      <w:szCs w:val="20"/>
    </w:rPr>
  </w:style>
  <w:style w:type="paragraph" w:styleId="CommentSubject">
    <w:name w:val="annotation subject"/>
    <w:basedOn w:val="CommentText"/>
    <w:next w:val="CommentText"/>
    <w:link w:val="CommentSubjectChar"/>
    <w:uiPriority w:val="99"/>
    <w:semiHidden/>
    <w:unhideWhenUsed/>
    <w:rsid w:val="00E82707"/>
    <w:rPr>
      <w:b/>
      <w:bCs/>
    </w:rPr>
  </w:style>
  <w:style w:type="character" w:customStyle="1" w:styleId="CommentSubjectChar">
    <w:name w:val="Comment Subject Char"/>
    <w:basedOn w:val="CommentTextChar"/>
    <w:link w:val="CommentSubject"/>
    <w:uiPriority w:val="99"/>
    <w:semiHidden/>
    <w:rsid w:val="00E82707"/>
    <w:rPr>
      <w:b/>
      <w:bCs/>
      <w:sz w:val="20"/>
      <w:szCs w:val="20"/>
    </w:rPr>
  </w:style>
  <w:style w:type="table" w:styleId="TableGrid">
    <w:name w:val="Table Grid"/>
    <w:basedOn w:val="TableNormal"/>
    <w:uiPriority w:val="59"/>
    <w:rsid w:val="00685A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685AC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685AC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GridTable1Light">
    <w:name w:val="Grid Table 1 Light"/>
    <w:basedOn w:val="TableNormal"/>
    <w:uiPriority w:val="46"/>
    <w:rsid w:val="00DB059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B059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DB059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F2230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Strong">
    <w:name w:val="Strong"/>
    <w:basedOn w:val="DefaultParagraphFont"/>
    <w:uiPriority w:val="22"/>
    <w:qFormat/>
    <w:rsid w:val="002174D9"/>
    <w:rPr>
      <w:b/>
      <w:bCs/>
    </w:rPr>
  </w:style>
  <w:style w:type="paragraph" w:styleId="NormalWeb">
    <w:name w:val="Normal (Web)"/>
    <w:basedOn w:val="Normal"/>
    <w:uiPriority w:val="99"/>
    <w:unhideWhenUsed/>
    <w:rsid w:val="002174D9"/>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576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845928">
      <w:bodyDiv w:val="1"/>
      <w:marLeft w:val="0"/>
      <w:marRight w:val="0"/>
      <w:marTop w:val="0"/>
      <w:marBottom w:val="0"/>
      <w:divBdr>
        <w:top w:val="none" w:sz="0" w:space="0" w:color="auto"/>
        <w:left w:val="none" w:sz="0" w:space="0" w:color="auto"/>
        <w:bottom w:val="none" w:sz="0" w:space="0" w:color="auto"/>
        <w:right w:val="none" w:sz="0" w:space="0" w:color="auto"/>
      </w:divBdr>
    </w:div>
    <w:div w:id="358120511">
      <w:bodyDiv w:val="1"/>
      <w:marLeft w:val="0"/>
      <w:marRight w:val="0"/>
      <w:marTop w:val="0"/>
      <w:marBottom w:val="0"/>
      <w:divBdr>
        <w:top w:val="none" w:sz="0" w:space="0" w:color="auto"/>
        <w:left w:val="none" w:sz="0" w:space="0" w:color="auto"/>
        <w:bottom w:val="none" w:sz="0" w:space="0" w:color="auto"/>
        <w:right w:val="none" w:sz="0" w:space="0" w:color="auto"/>
      </w:divBdr>
    </w:div>
    <w:div w:id="367805366">
      <w:bodyDiv w:val="1"/>
      <w:marLeft w:val="0"/>
      <w:marRight w:val="0"/>
      <w:marTop w:val="0"/>
      <w:marBottom w:val="0"/>
      <w:divBdr>
        <w:top w:val="none" w:sz="0" w:space="0" w:color="auto"/>
        <w:left w:val="none" w:sz="0" w:space="0" w:color="auto"/>
        <w:bottom w:val="none" w:sz="0" w:space="0" w:color="auto"/>
        <w:right w:val="none" w:sz="0" w:space="0" w:color="auto"/>
      </w:divBdr>
    </w:div>
    <w:div w:id="390933603">
      <w:bodyDiv w:val="1"/>
      <w:marLeft w:val="0"/>
      <w:marRight w:val="0"/>
      <w:marTop w:val="0"/>
      <w:marBottom w:val="0"/>
      <w:divBdr>
        <w:top w:val="none" w:sz="0" w:space="0" w:color="auto"/>
        <w:left w:val="none" w:sz="0" w:space="0" w:color="auto"/>
        <w:bottom w:val="none" w:sz="0" w:space="0" w:color="auto"/>
        <w:right w:val="none" w:sz="0" w:space="0" w:color="auto"/>
      </w:divBdr>
    </w:div>
    <w:div w:id="473715225">
      <w:bodyDiv w:val="1"/>
      <w:marLeft w:val="0"/>
      <w:marRight w:val="0"/>
      <w:marTop w:val="0"/>
      <w:marBottom w:val="0"/>
      <w:divBdr>
        <w:top w:val="none" w:sz="0" w:space="0" w:color="auto"/>
        <w:left w:val="none" w:sz="0" w:space="0" w:color="auto"/>
        <w:bottom w:val="none" w:sz="0" w:space="0" w:color="auto"/>
        <w:right w:val="none" w:sz="0" w:space="0" w:color="auto"/>
      </w:divBdr>
    </w:div>
    <w:div w:id="510680654">
      <w:bodyDiv w:val="1"/>
      <w:marLeft w:val="0"/>
      <w:marRight w:val="0"/>
      <w:marTop w:val="0"/>
      <w:marBottom w:val="0"/>
      <w:divBdr>
        <w:top w:val="none" w:sz="0" w:space="0" w:color="auto"/>
        <w:left w:val="none" w:sz="0" w:space="0" w:color="auto"/>
        <w:bottom w:val="none" w:sz="0" w:space="0" w:color="auto"/>
        <w:right w:val="none" w:sz="0" w:space="0" w:color="auto"/>
      </w:divBdr>
    </w:div>
    <w:div w:id="560100308">
      <w:bodyDiv w:val="1"/>
      <w:marLeft w:val="0"/>
      <w:marRight w:val="0"/>
      <w:marTop w:val="0"/>
      <w:marBottom w:val="0"/>
      <w:divBdr>
        <w:top w:val="none" w:sz="0" w:space="0" w:color="auto"/>
        <w:left w:val="none" w:sz="0" w:space="0" w:color="auto"/>
        <w:bottom w:val="none" w:sz="0" w:space="0" w:color="auto"/>
        <w:right w:val="none" w:sz="0" w:space="0" w:color="auto"/>
      </w:divBdr>
    </w:div>
    <w:div w:id="568922510">
      <w:bodyDiv w:val="1"/>
      <w:marLeft w:val="0"/>
      <w:marRight w:val="0"/>
      <w:marTop w:val="0"/>
      <w:marBottom w:val="0"/>
      <w:divBdr>
        <w:top w:val="none" w:sz="0" w:space="0" w:color="auto"/>
        <w:left w:val="none" w:sz="0" w:space="0" w:color="auto"/>
        <w:bottom w:val="none" w:sz="0" w:space="0" w:color="auto"/>
        <w:right w:val="none" w:sz="0" w:space="0" w:color="auto"/>
      </w:divBdr>
    </w:div>
    <w:div w:id="843858725">
      <w:bodyDiv w:val="1"/>
      <w:marLeft w:val="0"/>
      <w:marRight w:val="0"/>
      <w:marTop w:val="0"/>
      <w:marBottom w:val="0"/>
      <w:divBdr>
        <w:top w:val="none" w:sz="0" w:space="0" w:color="auto"/>
        <w:left w:val="none" w:sz="0" w:space="0" w:color="auto"/>
        <w:bottom w:val="none" w:sz="0" w:space="0" w:color="auto"/>
        <w:right w:val="none" w:sz="0" w:space="0" w:color="auto"/>
      </w:divBdr>
    </w:div>
    <w:div w:id="858204090">
      <w:bodyDiv w:val="1"/>
      <w:marLeft w:val="0"/>
      <w:marRight w:val="0"/>
      <w:marTop w:val="0"/>
      <w:marBottom w:val="0"/>
      <w:divBdr>
        <w:top w:val="none" w:sz="0" w:space="0" w:color="auto"/>
        <w:left w:val="none" w:sz="0" w:space="0" w:color="auto"/>
        <w:bottom w:val="none" w:sz="0" w:space="0" w:color="auto"/>
        <w:right w:val="none" w:sz="0" w:space="0" w:color="auto"/>
      </w:divBdr>
    </w:div>
    <w:div w:id="931082110">
      <w:bodyDiv w:val="1"/>
      <w:marLeft w:val="0"/>
      <w:marRight w:val="0"/>
      <w:marTop w:val="0"/>
      <w:marBottom w:val="0"/>
      <w:divBdr>
        <w:top w:val="none" w:sz="0" w:space="0" w:color="auto"/>
        <w:left w:val="none" w:sz="0" w:space="0" w:color="auto"/>
        <w:bottom w:val="none" w:sz="0" w:space="0" w:color="auto"/>
        <w:right w:val="none" w:sz="0" w:space="0" w:color="auto"/>
      </w:divBdr>
    </w:div>
    <w:div w:id="991639154">
      <w:bodyDiv w:val="1"/>
      <w:marLeft w:val="0"/>
      <w:marRight w:val="0"/>
      <w:marTop w:val="0"/>
      <w:marBottom w:val="0"/>
      <w:divBdr>
        <w:top w:val="none" w:sz="0" w:space="0" w:color="auto"/>
        <w:left w:val="none" w:sz="0" w:space="0" w:color="auto"/>
        <w:bottom w:val="none" w:sz="0" w:space="0" w:color="auto"/>
        <w:right w:val="none" w:sz="0" w:space="0" w:color="auto"/>
      </w:divBdr>
    </w:div>
    <w:div w:id="1061487185">
      <w:bodyDiv w:val="1"/>
      <w:marLeft w:val="0"/>
      <w:marRight w:val="0"/>
      <w:marTop w:val="0"/>
      <w:marBottom w:val="0"/>
      <w:divBdr>
        <w:top w:val="none" w:sz="0" w:space="0" w:color="auto"/>
        <w:left w:val="none" w:sz="0" w:space="0" w:color="auto"/>
        <w:bottom w:val="none" w:sz="0" w:space="0" w:color="auto"/>
        <w:right w:val="none" w:sz="0" w:space="0" w:color="auto"/>
      </w:divBdr>
    </w:div>
    <w:div w:id="1088036728">
      <w:bodyDiv w:val="1"/>
      <w:marLeft w:val="0"/>
      <w:marRight w:val="0"/>
      <w:marTop w:val="0"/>
      <w:marBottom w:val="0"/>
      <w:divBdr>
        <w:top w:val="none" w:sz="0" w:space="0" w:color="auto"/>
        <w:left w:val="none" w:sz="0" w:space="0" w:color="auto"/>
        <w:bottom w:val="none" w:sz="0" w:space="0" w:color="auto"/>
        <w:right w:val="none" w:sz="0" w:space="0" w:color="auto"/>
      </w:divBdr>
    </w:div>
    <w:div w:id="1155074255">
      <w:bodyDiv w:val="1"/>
      <w:marLeft w:val="0"/>
      <w:marRight w:val="0"/>
      <w:marTop w:val="0"/>
      <w:marBottom w:val="0"/>
      <w:divBdr>
        <w:top w:val="none" w:sz="0" w:space="0" w:color="auto"/>
        <w:left w:val="none" w:sz="0" w:space="0" w:color="auto"/>
        <w:bottom w:val="none" w:sz="0" w:space="0" w:color="auto"/>
        <w:right w:val="none" w:sz="0" w:space="0" w:color="auto"/>
      </w:divBdr>
    </w:div>
    <w:div w:id="1204640213">
      <w:bodyDiv w:val="1"/>
      <w:marLeft w:val="0"/>
      <w:marRight w:val="0"/>
      <w:marTop w:val="0"/>
      <w:marBottom w:val="0"/>
      <w:divBdr>
        <w:top w:val="none" w:sz="0" w:space="0" w:color="auto"/>
        <w:left w:val="none" w:sz="0" w:space="0" w:color="auto"/>
        <w:bottom w:val="none" w:sz="0" w:space="0" w:color="auto"/>
        <w:right w:val="none" w:sz="0" w:space="0" w:color="auto"/>
      </w:divBdr>
    </w:div>
    <w:div w:id="1228953563">
      <w:bodyDiv w:val="1"/>
      <w:marLeft w:val="0"/>
      <w:marRight w:val="0"/>
      <w:marTop w:val="0"/>
      <w:marBottom w:val="0"/>
      <w:divBdr>
        <w:top w:val="none" w:sz="0" w:space="0" w:color="auto"/>
        <w:left w:val="none" w:sz="0" w:space="0" w:color="auto"/>
        <w:bottom w:val="none" w:sz="0" w:space="0" w:color="auto"/>
        <w:right w:val="none" w:sz="0" w:space="0" w:color="auto"/>
      </w:divBdr>
    </w:div>
    <w:div w:id="1294362659">
      <w:bodyDiv w:val="1"/>
      <w:marLeft w:val="0"/>
      <w:marRight w:val="0"/>
      <w:marTop w:val="0"/>
      <w:marBottom w:val="0"/>
      <w:divBdr>
        <w:top w:val="none" w:sz="0" w:space="0" w:color="auto"/>
        <w:left w:val="none" w:sz="0" w:space="0" w:color="auto"/>
        <w:bottom w:val="none" w:sz="0" w:space="0" w:color="auto"/>
        <w:right w:val="none" w:sz="0" w:space="0" w:color="auto"/>
      </w:divBdr>
    </w:div>
    <w:div w:id="1389183348">
      <w:bodyDiv w:val="1"/>
      <w:marLeft w:val="0"/>
      <w:marRight w:val="0"/>
      <w:marTop w:val="0"/>
      <w:marBottom w:val="0"/>
      <w:divBdr>
        <w:top w:val="none" w:sz="0" w:space="0" w:color="auto"/>
        <w:left w:val="none" w:sz="0" w:space="0" w:color="auto"/>
        <w:bottom w:val="none" w:sz="0" w:space="0" w:color="auto"/>
        <w:right w:val="none" w:sz="0" w:space="0" w:color="auto"/>
      </w:divBdr>
    </w:div>
    <w:div w:id="1425685822">
      <w:bodyDiv w:val="1"/>
      <w:marLeft w:val="0"/>
      <w:marRight w:val="0"/>
      <w:marTop w:val="0"/>
      <w:marBottom w:val="0"/>
      <w:divBdr>
        <w:top w:val="none" w:sz="0" w:space="0" w:color="auto"/>
        <w:left w:val="none" w:sz="0" w:space="0" w:color="auto"/>
        <w:bottom w:val="none" w:sz="0" w:space="0" w:color="auto"/>
        <w:right w:val="none" w:sz="0" w:space="0" w:color="auto"/>
      </w:divBdr>
    </w:div>
    <w:div w:id="1437795102">
      <w:bodyDiv w:val="1"/>
      <w:marLeft w:val="0"/>
      <w:marRight w:val="0"/>
      <w:marTop w:val="0"/>
      <w:marBottom w:val="0"/>
      <w:divBdr>
        <w:top w:val="none" w:sz="0" w:space="0" w:color="auto"/>
        <w:left w:val="none" w:sz="0" w:space="0" w:color="auto"/>
        <w:bottom w:val="none" w:sz="0" w:space="0" w:color="auto"/>
        <w:right w:val="none" w:sz="0" w:space="0" w:color="auto"/>
      </w:divBdr>
    </w:div>
    <w:div w:id="1463571864">
      <w:bodyDiv w:val="1"/>
      <w:marLeft w:val="0"/>
      <w:marRight w:val="0"/>
      <w:marTop w:val="0"/>
      <w:marBottom w:val="0"/>
      <w:divBdr>
        <w:top w:val="none" w:sz="0" w:space="0" w:color="auto"/>
        <w:left w:val="none" w:sz="0" w:space="0" w:color="auto"/>
        <w:bottom w:val="none" w:sz="0" w:space="0" w:color="auto"/>
        <w:right w:val="none" w:sz="0" w:space="0" w:color="auto"/>
      </w:divBdr>
    </w:div>
    <w:div w:id="1534611788">
      <w:bodyDiv w:val="1"/>
      <w:marLeft w:val="0"/>
      <w:marRight w:val="0"/>
      <w:marTop w:val="0"/>
      <w:marBottom w:val="0"/>
      <w:divBdr>
        <w:top w:val="none" w:sz="0" w:space="0" w:color="auto"/>
        <w:left w:val="none" w:sz="0" w:space="0" w:color="auto"/>
        <w:bottom w:val="none" w:sz="0" w:space="0" w:color="auto"/>
        <w:right w:val="none" w:sz="0" w:space="0" w:color="auto"/>
      </w:divBdr>
    </w:div>
    <w:div w:id="1560163644">
      <w:bodyDiv w:val="1"/>
      <w:marLeft w:val="0"/>
      <w:marRight w:val="0"/>
      <w:marTop w:val="0"/>
      <w:marBottom w:val="0"/>
      <w:divBdr>
        <w:top w:val="none" w:sz="0" w:space="0" w:color="auto"/>
        <w:left w:val="none" w:sz="0" w:space="0" w:color="auto"/>
        <w:bottom w:val="none" w:sz="0" w:space="0" w:color="auto"/>
        <w:right w:val="none" w:sz="0" w:space="0" w:color="auto"/>
      </w:divBdr>
    </w:div>
    <w:div w:id="1580750342">
      <w:bodyDiv w:val="1"/>
      <w:marLeft w:val="0"/>
      <w:marRight w:val="0"/>
      <w:marTop w:val="0"/>
      <w:marBottom w:val="0"/>
      <w:divBdr>
        <w:top w:val="none" w:sz="0" w:space="0" w:color="auto"/>
        <w:left w:val="none" w:sz="0" w:space="0" w:color="auto"/>
        <w:bottom w:val="none" w:sz="0" w:space="0" w:color="auto"/>
        <w:right w:val="none" w:sz="0" w:space="0" w:color="auto"/>
      </w:divBdr>
    </w:div>
    <w:div w:id="1618443682">
      <w:bodyDiv w:val="1"/>
      <w:marLeft w:val="0"/>
      <w:marRight w:val="0"/>
      <w:marTop w:val="0"/>
      <w:marBottom w:val="0"/>
      <w:divBdr>
        <w:top w:val="none" w:sz="0" w:space="0" w:color="auto"/>
        <w:left w:val="none" w:sz="0" w:space="0" w:color="auto"/>
        <w:bottom w:val="none" w:sz="0" w:space="0" w:color="auto"/>
        <w:right w:val="none" w:sz="0" w:space="0" w:color="auto"/>
      </w:divBdr>
    </w:div>
    <w:div w:id="1673989313">
      <w:bodyDiv w:val="1"/>
      <w:marLeft w:val="0"/>
      <w:marRight w:val="0"/>
      <w:marTop w:val="0"/>
      <w:marBottom w:val="0"/>
      <w:divBdr>
        <w:top w:val="none" w:sz="0" w:space="0" w:color="auto"/>
        <w:left w:val="none" w:sz="0" w:space="0" w:color="auto"/>
        <w:bottom w:val="none" w:sz="0" w:space="0" w:color="auto"/>
        <w:right w:val="none" w:sz="0" w:space="0" w:color="auto"/>
      </w:divBdr>
    </w:div>
    <w:div w:id="1821459015">
      <w:bodyDiv w:val="1"/>
      <w:marLeft w:val="0"/>
      <w:marRight w:val="0"/>
      <w:marTop w:val="0"/>
      <w:marBottom w:val="0"/>
      <w:divBdr>
        <w:top w:val="none" w:sz="0" w:space="0" w:color="auto"/>
        <w:left w:val="none" w:sz="0" w:space="0" w:color="auto"/>
        <w:bottom w:val="none" w:sz="0" w:space="0" w:color="auto"/>
        <w:right w:val="none" w:sz="0" w:space="0" w:color="auto"/>
      </w:divBdr>
    </w:div>
    <w:div w:id="1932739183">
      <w:bodyDiv w:val="1"/>
      <w:marLeft w:val="0"/>
      <w:marRight w:val="0"/>
      <w:marTop w:val="0"/>
      <w:marBottom w:val="0"/>
      <w:divBdr>
        <w:top w:val="none" w:sz="0" w:space="0" w:color="auto"/>
        <w:left w:val="none" w:sz="0" w:space="0" w:color="auto"/>
        <w:bottom w:val="none" w:sz="0" w:space="0" w:color="auto"/>
        <w:right w:val="none" w:sz="0" w:space="0" w:color="auto"/>
      </w:divBdr>
    </w:div>
    <w:div w:id="2047637910">
      <w:bodyDiv w:val="1"/>
      <w:marLeft w:val="0"/>
      <w:marRight w:val="0"/>
      <w:marTop w:val="0"/>
      <w:marBottom w:val="0"/>
      <w:divBdr>
        <w:top w:val="none" w:sz="0" w:space="0" w:color="auto"/>
        <w:left w:val="none" w:sz="0" w:space="0" w:color="auto"/>
        <w:bottom w:val="none" w:sz="0" w:space="0" w:color="auto"/>
        <w:right w:val="none" w:sz="0" w:space="0" w:color="auto"/>
      </w:divBdr>
    </w:div>
    <w:div w:id="2077043551">
      <w:bodyDiv w:val="1"/>
      <w:marLeft w:val="0"/>
      <w:marRight w:val="0"/>
      <w:marTop w:val="0"/>
      <w:marBottom w:val="0"/>
      <w:divBdr>
        <w:top w:val="none" w:sz="0" w:space="0" w:color="auto"/>
        <w:left w:val="none" w:sz="0" w:space="0" w:color="auto"/>
        <w:bottom w:val="none" w:sz="0" w:space="0" w:color="auto"/>
        <w:right w:val="none" w:sz="0" w:space="0" w:color="auto"/>
      </w:divBdr>
    </w:div>
    <w:div w:id="2097240460">
      <w:bodyDiv w:val="1"/>
      <w:marLeft w:val="0"/>
      <w:marRight w:val="0"/>
      <w:marTop w:val="0"/>
      <w:marBottom w:val="0"/>
      <w:divBdr>
        <w:top w:val="none" w:sz="0" w:space="0" w:color="auto"/>
        <w:left w:val="none" w:sz="0" w:space="0" w:color="auto"/>
        <w:bottom w:val="none" w:sz="0" w:space="0" w:color="auto"/>
        <w:right w:val="none" w:sz="0" w:space="0" w:color="auto"/>
      </w:divBdr>
    </w:div>
    <w:div w:id="211748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diagramData" Target="diagrams/data3.xml"/><Relationship Id="rId34" Type="http://schemas.openxmlformats.org/officeDocument/2006/relationships/image" Target="media/image12.png"/><Relationship Id="rId42" Type="http://schemas.openxmlformats.org/officeDocument/2006/relationships/image" Target="media/image20.png"/><Relationship Id="rId47" Type="http://schemas.openxmlformats.org/officeDocument/2006/relationships/hyperlink" Target="https://fallout.fandom.com/wiki/Fallout_4_weapons" TargetMode="External"/><Relationship Id="rId50" Type="http://schemas.openxmlformats.org/officeDocument/2006/relationships/hyperlink" Target="https://fallout.fandom.com/wiki/Fallout_4_faction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Data" Target="diagrams/data2.xml"/><Relationship Id="rId29" Type="http://schemas.openxmlformats.org/officeDocument/2006/relationships/image" Target="media/image7.png"/><Relationship Id="rId11" Type="http://schemas.openxmlformats.org/officeDocument/2006/relationships/diagramData" Target="diagrams/data1.xml"/><Relationship Id="rId24" Type="http://schemas.openxmlformats.org/officeDocument/2006/relationships/diagramColors" Target="diagrams/colors3.xm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s://fallout.fandom.com/wiki/Fallout_4_perks"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diagramColors" Target="diagrams/colors2.xml"/><Relationship Id="rId31" Type="http://schemas.openxmlformats.org/officeDocument/2006/relationships/image" Target="media/image9.png"/><Relationship Id="rId44" Type="http://schemas.openxmlformats.org/officeDocument/2006/relationships/image" Target="media/image22.pn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Colors" Target="diagrams/colors1.xml"/><Relationship Id="rId22" Type="http://schemas.openxmlformats.org/officeDocument/2006/relationships/diagramLayout" Target="diagrams/layout3.xm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image" Target="media/image21.png"/><Relationship Id="rId48" Type="http://schemas.openxmlformats.org/officeDocument/2006/relationships/hyperlink" Target="https://fallout.fandom.com/wiki/Fallout_4_modifications" TargetMode="External"/><Relationship Id="rId8" Type="http://schemas.openxmlformats.org/officeDocument/2006/relationships/image" Target="media/image1.jpe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microsoft.com/office/2007/relationships/diagramDrawing" Target="diagrams/drawing3.xm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s://fallout.fandom.com/wiki/Fallout_4_consumables" TargetMode="External"/><Relationship Id="rId20" Type="http://schemas.microsoft.com/office/2007/relationships/diagramDrawing" Target="diagrams/drawing2.xml"/><Relationship Id="rId41" Type="http://schemas.openxmlformats.org/officeDocument/2006/relationships/image" Target="media/image19.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diagramDrawing" Target="diagrams/drawing1.xml"/><Relationship Id="rId23" Type="http://schemas.openxmlformats.org/officeDocument/2006/relationships/diagramQuickStyle" Target="diagrams/quickStyle3.xm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s://fallout.fandom.com/wiki/Fallout_4_creatur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uning%20Yang\Downloads\Template%20-%20Game%20Deconstruction%20v1.1-1.dotx" TargetMode="External"/></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5665DA-DC7E-4786-997E-5BF13AD2993E}" type="doc">
      <dgm:prSet loTypeId="urn:microsoft.com/office/officeart/2005/8/layout/cycle2" loCatId="cycle" qsTypeId="urn:microsoft.com/office/officeart/2005/8/quickstyle/simple1" qsCatId="simple" csTypeId="urn:microsoft.com/office/officeart/2005/8/colors/accent1_3" csCatId="accent1" phldr="1"/>
      <dgm:spPr/>
      <dgm:t>
        <a:bodyPr/>
        <a:lstStyle/>
        <a:p>
          <a:endParaRPr lang="en-US"/>
        </a:p>
      </dgm:t>
    </dgm:pt>
    <dgm:pt modelId="{C8CE2C4C-BDE9-4D03-9318-91A55BB602EA}">
      <dgm:prSet phldrT="[Text]"/>
      <dgm:spPr/>
      <dgm:t>
        <a:bodyPr/>
        <a:lstStyle/>
        <a:p>
          <a:r>
            <a:rPr lang="en-US" altLang="zh-CN"/>
            <a:t>Explore (run, walk, jump)</a:t>
          </a:r>
          <a:endParaRPr lang="en-US"/>
        </a:p>
      </dgm:t>
    </dgm:pt>
    <dgm:pt modelId="{D9A105FD-0C15-4405-BE84-07719C30742B}" type="parTrans" cxnId="{3B808C91-5B4E-4765-B8F5-8DC3796A7B33}">
      <dgm:prSet/>
      <dgm:spPr/>
      <dgm:t>
        <a:bodyPr/>
        <a:lstStyle/>
        <a:p>
          <a:endParaRPr lang="en-US"/>
        </a:p>
      </dgm:t>
    </dgm:pt>
    <dgm:pt modelId="{E95E0883-44C4-4759-A08F-F3EC6CD401FD}" type="sibTrans" cxnId="{3B808C91-5B4E-4765-B8F5-8DC3796A7B33}">
      <dgm:prSet/>
      <dgm:spPr/>
      <dgm:t>
        <a:bodyPr/>
        <a:lstStyle/>
        <a:p>
          <a:endParaRPr lang="en-US"/>
        </a:p>
      </dgm:t>
    </dgm:pt>
    <dgm:pt modelId="{2D94218B-5F90-4CEF-B7FD-812699BB8491}">
      <dgm:prSet phldrT="[Text]"/>
      <dgm:spPr/>
      <dgm:t>
        <a:bodyPr/>
        <a:lstStyle/>
        <a:p>
          <a:r>
            <a:rPr lang="en-US"/>
            <a:t>Attack (melee, shoot)</a:t>
          </a:r>
        </a:p>
      </dgm:t>
    </dgm:pt>
    <dgm:pt modelId="{6C9FE077-A164-4D94-BFCE-F6987850D59A}" type="parTrans" cxnId="{997E6070-C9CF-4429-A7DC-9B4919077E8E}">
      <dgm:prSet/>
      <dgm:spPr/>
      <dgm:t>
        <a:bodyPr/>
        <a:lstStyle/>
        <a:p>
          <a:endParaRPr lang="en-US"/>
        </a:p>
      </dgm:t>
    </dgm:pt>
    <dgm:pt modelId="{40606AA5-0039-4A26-9673-553E3E3D6C15}" type="sibTrans" cxnId="{997E6070-C9CF-4429-A7DC-9B4919077E8E}">
      <dgm:prSet/>
      <dgm:spPr/>
      <dgm:t>
        <a:bodyPr/>
        <a:lstStyle/>
        <a:p>
          <a:endParaRPr lang="en-US"/>
        </a:p>
      </dgm:t>
    </dgm:pt>
    <dgm:pt modelId="{F7FE3587-8133-464B-AC29-42FE1FAE81D2}">
      <dgm:prSet phldrT="[Text]"/>
      <dgm:spPr/>
      <dgm:t>
        <a:bodyPr/>
        <a:lstStyle/>
        <a:p>
          <a:r>
            <a:rPr lang="en-US"/>
            <a:t>Loot (junk, ammo, </a:t>
          </a:r>
          <a:r>
            <a:rPr lang="en-US" altLang="zh-CN"/>
            <a:t>weapon, food, etc.)</a:t>
          </a:r>
          <a:endParaRPr lang="en-US"/>
        </a:p>
      </dgm:t>
    </dgm:pt>
    <dgm:pt modelId="{771015B0-0E00-4315-A2A4-3EA94CCD3451}" type="parTrans" cxnId="{3A2965EF-558D-419D-9286-A36D53EB9C88}">
      <dgm:prSet/>
      <dgm:spPr/>
      <dgm:t>
        <a:bodyPr/>
        <a:lstStyle/>
        <a:p>
          <a:endParaRPr lang="en-US"/>
        </a:p>
      </dgm:t>
    </dgm:pt>
    <dgm:pt modelId="{A875AA62-8175-47B2-8481-3A57F42535AE}" type="sibTrans" cxnId="{3A2965EF-558D-419D-9286-A36D53EB9C88}">
      <dgm:prSet/>
      <dgm:spPr/>
      <dgm:t>
        <a:bodyPr/>
        <a:lstStyle/>
        <a:p>
          <a:endParaRPr lang="en-US"/>
        </a:p>
      </dgm:t>
    </dgm:pt>
    <dgm:pt modelId="{C2F99CCD-94C0-4C4A-BD9E-4CB979226EB6}">
      <dgm:prSet phldrT="[Text]"/>
      <dgm:spPr/>
      <dgm:t>
        <a:bodyPr/>
        <a:lstStyle/>
        <a:p>
          <a:r>
            <a:rPr lang="en-US"/>
            <a:t>Talk (w/ various NPCs)</a:t>
          </a:r>
        </a:p>
      </dgm:t>
    </dgm:pt>
    <dgm:pt modelId="{88FB286F-18A8-446B-9B3E-580C3D1BE2EF}" type="parTrans" cxnId="{F8C51571-EBAD-42B7-BAFF-D728DEB03CE0}">
      <dgm:prSet/>
      <dgm:spPr/>
      <dgm:t>
        <a:bodyPr/>
        <a:lstStyle/>
        <a:p>
          <a:endParaRPr lang="en-US"/>
        </a:p>
      </dgm:t>
    </dgm:pt>
    <dgm:pt modelId="{36267C10-2892-464B-8A65-0182D42CF8B1}" type="sibTrans" cxnId="{F8C51571-EBAD-42B7-BAFF-D728DEB03CE0}">
      <dgm:prSet/>
      <dgm:spPr/>
      <dgm:t>
        <a:bodyPr/>
        <a:lstStyle/>
        <a:p>
          <a:endParaRPr lang="en-US"/>
        </a:p>
      </dgm:t>
    </dgm:pt>
    <dgm:pt modelId="{DB6796AC-061F-4921-A2A8-38666C127CF1}">
      <dgm:prSet phldrT="[Text]"/>
      <dgm:spPr/>
      <dgm:t>
        <a:bodyPr/>
        <a:lstStyle/>
        <a:p>
          <a:r>
            <a:rPr lang="en-US"/>
            <a:t>Use Pip-Boy (check information)</a:t>
          </a:r>
        </a:p>
      </dgm:t>
    </dgm:pt>
    <dgm:pt modelId="{ADCEEE48-6B43-45BB-8BE6-3947F05068A6}" type="parTrans" cxnId="{8766B050-6D2D-4A78-B39D-3826CD7ACE92}">
      <dgm:prSet/>
      <dgm:spPr/>
    </dgm:pt>
    <dgm:pt modelId="{5E415072-80F9-4AF0-BDC9-C3DE7511065D}" type="sibTrans" cxnId="{8766B050-6D2D-4A78-B39D-3826CD7ACE92}">
      <dgm:prSet/>
      <dgm:spPr/>
      <dgm:t>
        <a:bodyPr/>
        <a:lstStyle/>
        <a:p>
          <a:endParaRPr lang="en-US"/>
        </a:p>
      </dgm:t>
    </dgm:pt>
    <dgm:pt modelId="{C28B9AE6-EC60-4393-BB83-BEE267A60AE4}">
      <dgm:prSet phldrT="[Text]"/>
      <dgm:spPr/>
      <dgm:t>
        <a:bodyPr/>
        <a:lstStyle/>
        <a:p>
          <a:r>
            <a:rPr lang="en-US"/>
            <a:t>Interacts with objects (door, terminals)</a:t>
          </a:r>
        </a:p>
      </dgm:t>
    </dgm:pt>
    <dgm:pt modelId="{B8315C74-6B9B-4399-9243-53AFD5FB58E1}" type="parTrans" cxnId="{27DA33F8-5059-4F2D-8261-5425BFF1B0E9}">
      <dgm:prSet/>
      <dgm:spPr/>
    </dgm:pt>
    <dgm:pt modelId="{663FCA0B-B910-4DA7-B31E-CB2F80436861}" type="sibTrans" cxnId="{27DA33F8-5059-4F2D-8261-5425BFF1B0E9}">
      <dgm:prSet/>
      <dgm:spPr/>
      <dgm:t>
        <a:bodyPr/>
        <a:lstStyle/>
        <a:p>
          <a:endParaRPr lang="en-US"/>
        </a:p>
      </dgm:t>
    </dgm:pt>
    <dgm:pt modelId="{2B28E4CE-5A13-4BBD-8390-E04A80190A5D}" type="pres">
      <dgm:prSet presAssocID="{B35665DA-DC7E-4786-997E-5BF13AD2993E}" presName="cycle" presStyleCnt="0">
        <dgm:presLayoutVars>
          <dgm:dir/>
          <dgm:resizeHandles val="exact"/>
        </dgm:presLayoutVars>
      </dgm:prSet>
      <dgm:spPr/>
    </dgm:pt>
    <dgm:pt modelId="{C38589AC-B0C1-4608-BFFB-60BB4F763A4C}" type="pres">
      <dgm:prSet presAssocID="{C8CE2C4C-BDE9-4D03-9318-91A55BB602EA}" presName="node" presStyleLbl="node1" presStyleIdx="0" presStyleCnt="6">
        <dgm:presLayoutVars>
          <dgm:bulletEnabled val="1"/>
        </dgm:presLayoutVars>
      </dgm:prSet>
      <dgm:spPr/>
    </dgm:pt>
    <dgm:pt modelId="{C66E3CF1-730D-4894-984A-92E22D4DEAE6}" type="pres">
      <dgm:prSet presAssocID="{E95E0883-44C4-4759-A08F-F3EC6CD401FD}" presName="sibTrans" presStyleLbl="sibTrans2D1" presStyleIdx="0" presStyleCnt="6"/>
      <dgm:spPr/>
    </dgm:pt>
    <dgm:pt modelId="{B936456C-B874-4473-AD03-A2FDC7958167}" type="pres">
      <dgm:prSet presAssocID="{E95E0883-44C4-4759-A08F-F3EC6CD401FD}" presName="connectorText" presStyleLbl="sibTrans2D1" presStyleIdx="0" presStyleCnt="6"/>
      <dgm:spPr/>
    </dgm:pt>
    <dgm:pt modelId="{B44C5DC8-BCBF-4BB6-A25C-75951C60AEC8}" type="pres">
      <dgm:prSet presAssocID="{2D94218B-5F90-4CEF-B7FD-812699BB8491}" presName="node" presStyleLbl="node1" presStyleIdx="1" presStyleCnt="6">
        <dgm:presLayoutVars>
          <dgm:bulletEnabled val="1"/>
        </dgm:presLayoutVars>
      </dgm:prSet>
      <dgm:spPr/>
    </dgm:pt>
    <dgm:pt modelId="{654E7CED-D8A2-4BA2-A650-E31DEA08A2CA}" type="pres">
      <dgm:prSet presAssocID="{40606AA5-0039-4A26-9673-553E3E3D6C15}" presName="sibTrans" presStyleLbl="sibTrans2D1" presStyleIdx="1" presStyleCnt="6"/>
      <dgm:spPr/>
    </dgm:pt>
    <dgm:pt modelId="{A3FB88F9-4E6C-41B7-AAD7-A068E3C78B00}" type="pres">
      <dgm:prSet presAssocID="{40606AA5-0039-4A26-9673-553E3E3D6C15}" presName="connectorText" presStyleLbl="sibTrans2D1" presStyleIdx="1" presStyleCnt="6"/>
      <dgm:spPr/>
    </dgm:pt>
    <dgm:pt modelId="{808E243A-27A8-4627-AA5F-D28E986542C4}" type="pres">
      <dgm:prSet presAssocID="{F7FE3587-8133-464B-AC29-42FE1FAE81D2}" presName="node" presStyleLbl="node1" presStyleIdx="2" presStyleCnt="6">
        <dgm:presLayoutVars>
          <dgm:bulletEnabled val="1"/>
        </dgm:presLayoutVars>
      </dgm:prSet>
      <dgm:spPr/>
    </dgm:pt>
    <dgm:pt modelId="{01E83C76-B62B-486A-9617-8D02EE207801}" type="pres">
      <dgm:prSet presAssocID="{A875AA62-8175-47B2-8481-3A57F42535AE}" presName="sibTrans" presStyleLbl="sibTrans2D1" presStyleIdx="2" presStyleCnt="6"/>
      <dgm:spPr/>
    </dgm:pt>
    <dgm:pt modelId="{05663B71-5AE0-46D3-B7BD-03657A7D55C5}" type="pres">
      <dgm:prSet presAssocID="{A875AA62-8175-47B2-8481-3A57F42535AE}" presName="connectorText" presStyleLbl="sibTrans2D1" presStyleIdx="2" presStyleCnt="6"/>
      <dgm:spPr/>
    </dgm:pt>
    <dgm:pt modelId="{58CB6FF1-4F2C-4F13-A4D7-ED45CC7803B3}" type="pres">
      <dgm:prSet presAssocID="{C2F99CCD-94C0-4C4A-BD9E-4CB979226EB6}" presName="node" presStyleLbl="node1" presStyleIdx="3" presStyleCnt="6">
        <dgm:presLayoutVars>
          <dgm:bulletEnabled val="1"/>
        </dgm:presLayoutVars>
      </dgm:prSet>
      <dgm:spPr/>
    </dgm:pt>
    <dgm:pt modelId="{2F2C3C3E-0D8B-4149-AD47-AFCB2AC50E37}" type="pres">
      <dgm:prSet presAssocID="{36267C10-2892-464B-8A65-0182D42CF8B1}" presName="sibTrans" presStyleLbl="sibTrans2D1" presStyleIdx="3" presStyleCnt="6"/>
      <dgm:spPr/>
    </dgm:pt>
    <dgm:pt modelId="{1209E7CC-030A-4813-8AFB-6451841B490A}" type="pres">
      <dgm:prSet presAssocID="{36267C10-2892-464B-8A65-0182D42CF8B1}" presName="connectorText" presStyleLbl="sibTrans2D1" presStyleIdx="3" presStyleCnt="6"/>
      <dgm:spPr/>
    </dgm:pt>
    <dgm:pt modelId="{07158839-2A55-45F4-9B30-1387FEC1A6C1}" type="pres">
      <dgm:prSet presAssocID="{DB6796AC-061F-4921-A2A8-38666C127CF1}" presName="node" presStyleLbl="node1" presStyleIdx="4" presStyleCnt="6">
        <dgm:presLayoutVars>
          <dgm:bulletEnabled val="1"/>
        </dgm:presLayoutVars>
      </dgm:prSet>
      <dgm:spPr/>
    </dgm:pt>
    <dgm:pt modelId="{DE7693DF-48EE-48F8-9424-73C150F96327}" type="pres">
      <dgm:prSet presAssocID="{5E415072-80F9-4AF0-BDC9-C3DE7511065D}" presName="sibTrans" presStyleLbl="sibTrans2D1" presStyleIdx="4" presStyleCnt="6"/>
      <dgm:spPr/>
    </dgm:pt>
    <dgm:pt modelId="{1C687C6A-6D92-48BE-8FE6-BFBDFFD14302}" type="pres">
      <dgm:prSet presAssocID="{5E415072-80F9-4AF0-BDC9-C3DE7511065D}" presName="connectorText" presStyleLbl="sibTrans2D1" presStyleIdx="4" presStyleCnt="6"/>
      <dgm:spPr/>
    </dgm:pt>
    <dgm:pt modelId="{E377A000-5D6F-44F8-AA9E-C5B745B8827F}" type="pres">
      <dgm:prSet presAssocID="{C28B9AE6-EC60-4393-BB83-BEE267A60AE4}" presName="node" presStyleLbl="node1" presStyleIdx="5" presStyleCnt="6">
        <dgm:presLayoutVars>
          <dgm:bulletEnabled val="1"/>
        </dgm:presLayoutVars>
      </dgm:prSet>
      <dgm:spPr/>
    </dgm:pt>
    <dgm:pt modelId="{DB84ABEA-A495-4E2F-AA38-D9416F7DC554}" type="pres">
      <dgm:prSet presAssocID="{663FCA0B-B910-4DA7-B31E-CB2F80436861}" presName="sibTrans" presStyleLbl="sibTrans2D1" presStyleIdx="5" presStyleCnt="6"/>
      <dgm:spPr/>
    </dgm:pt>
    <dgm:pt modelId="{F94281D4-CE90-4AC0-8F18-D8D04B64A959}" type="pres">
      <dgm:prSet presAssocID="{663FCA0B-B910-4DA7-B31E-CB2F80436861}" presName="connectorText" presStyleLbl="sibTrans2D1" presStyleIdx="5" presStyleCnt="6"/>
      <dgm:spPr/>
    </dgm:pt>
  </dgm:ptLst>
  <dgm:cxnLst>
    <dgm:cxn modelId="{CE2CA802-07BE-4494-A120-FD8673D20A6E}" type="presOf" srcId="{F7FE3587-8133-464B-AC29-42FE1FAE81D2}" destId="{808E243A-27A8-4627-AA5F-D28E986542C4}" srcOrd="0" destOrd="0" presId="urn:microsoft.com/office/officeart/2005/8/layout/cycle2"/>
    <dgm:cxn modelId="{2C0E8810-BB72-4907-814B-85950EA54A45}" type="presOf" srcId="{5E415072-80F9-4AF0-BDC9-C3DE7511065D}" destId="{DE7693DF-48EE-48F8-9424-73C150F96327}" srcOrd="0" destOrd="0" presId="urn:microsoft.com/office/officeart/2005/8/layout/cycle2"/>
    <dgm:cxn modelId="{DDE1FD10-BE79-4E9C-9F23-D50E8AC1D893}" type="presOf" srcId="{C8CE2C4C-BDE9-4D03-9318-91A55BB602EA}" destId="{C38589AC-B0C1-4608-BFFB-60BB4F763A4C}" srcOrd="0" destOrd="0" presId="urn:microsoft.com/office/officeart/2005/8/layout/cycle2"/>
    <dgm:cxn modelId="{7C7CD513-F4C0-46E7-BB13-8D3982EBFFF5}" type="presOf" srcId="{36267C10-2892-464B-8A65-0182D42CF8B1}" destId="{1209E7CC-030A-4813-8AFB-6451841B490A}" srcOrd="1" destOrd="0" presId="urn:microsoft.com/office/officeart/2005/8/layout/cycle2"/>
    <dgm:cxn modelId="{AEB28221-66AB-4F4A-8B1E-B5E060222D23}" type="presOf" srcId="{36267C10-2892-464B-8A65-0182D42CF8B1}" destId="{2F2C3C3E-0D8B-4149-AD47-AFCB2AC50E37}" srcOrd="0" destOrd="0" presId="urn:microsoft.com/office/officeart/2005/8/layout/cycle2"/>
    <dgm:cxn modelId="{333BAB38-4E4A-4252-ABDB-EBF806280496}" type="presOf" srcId="{A875AA62-8175-47B2-8481-3A57F42535AE}" destId="{05663B71-5AE0-46D3-B7BD-03657A7D55C5}" srcOrd="1" destOrd="0" presId="urn:microsoft.com/office/officeart/2005/8/layout/cycle2"/>
    <dgm:cxn modelId="{9D89153E-63FE-4B73-9081-68A04BAAA7EC}" type="presOf" srcId="{5E415072-80F9-4AF0-BDC9-C3DE7511065D}" destId="{1C687C6A-6D92-48BE-8FE6-BFBDFFD14302}" srcOrd="1" destOrd="0" presId="urn:microsoft.com/office/officeart/2005/8/layout/cycle2"/>
    <dgm:cxn modelId="{C9832B3F-C95E-4FA1-AA4D-97F76009BD02}" type="presOf" srcId="{2D94218B-5F90-4CEF-B7FD-812699BB8491}" destId="{B44C5DC8-BCBF-4BB6-A25C-75951C60AEC8}" srcOrd="0" destOrd="0" presId="urn:microsoft.com/office/officeart/2005/8/layout/cycle2"/>
    <dgm:cxn modelId="{9E631140-AE8A-495D-9D22-4A1880448F30}" type="presOf" srcId="{E95E0883-44C4-4759-A08F-F3EC6CD401FD}" destId="{B936456C-B874-4473-AD03-A2FDC7958167}" srcOrd="1" destOrd="0" presId="urn:microsoft.com/office/officeart/2005/8/layout/cycle2"/>
    <dgm:cxn modelId="{F1B3F34B-C5A9-4919-8328-9C5125F2EE39}" type="presOf" srcId="{40606AA5-0039-4A26-9673-553E3E3D6C15}" destId="{A3FB88F9-4E6C-41B7-AAD7-A068E3C78B00}" srcOrd="1" destOrd="0" presId="urn:microsoft.com/office/officeart/2005/8/layout/cycle2"/>
    <dgm:cxn modelId="{997E6070-C9CF-4429-A7DC-9B4919077E8E}" srcId="{B35665DA-DC7E-4786-997E-5BF13AD2993E}" destId="{2D94218B-5F90-4CEF-B7FD-812699BB8491}" srcOrd="1" destOrd="0" parTransId="{6C9FE077-A164-4D94-BFCE-F6987850D59A}" sibTransId="{40606AA5-0039-4A26-9673-553E3E3D6C15}"/>
    <dgm:cxn modelId="{8766B050-6D2D-4A78-B39D-3826CD7ACE92}" srcId="{B35665DA-DC7E-4786-997E-5BF13AD2993E}" destId="{DB6796AC-061F-4921-A2A8-38666C127CF1}" srcOrd="4" destOrd="0" parTransId="{ADCEEE48-6B43-45BB-8BE6-3947F05068A6}" sibTransId="{5E415072-80F9-4AF0-BDC9-C3DE7511065D}"/>
    <dgm:cxn modelId="{F8C51571-EBAD-42B7-BAFF-D728DEB03CE0}" srcId="{B35665DA-DC7E-4786-997E-5BF13AD2993E}" destId="{C2F99CCD-94C0-4C4A-BD9E-4CB979226EB6}" srcOrd="3" destOrd="0" parTransId="{88FB286F-18A8-446B-9B3E-580C3D1BE2EF}" sibTransId="{36267C10-2892-464B-8A65-0182D42CF8B1}"/>
    <dgm:cxn modelId="{85A5C376-989C-4681-9FAF-5C21126589AF}" type="presOf" srcId="{663FCA0B-B910-4DA7-B31E-CB2F80436861}" destId="{F94281D4-CE90-4AC0-8F18-D8D04B64A959}" srcOrd="1" destOrd="0" presId="urn:microsoft.com/office/officeart/2005/8/layout/cycle2"/>
    <dgm:cxn modelId="{7D8E8C7B-2F52-4327-9C12-311D982F1A06}" type="presOf" srcId="{A875AA62-8175-47B2-8481-3A57F42535AE}" destId="{01E83C76-B62B-486A-9617-8D02EE207801}" srcOrd="0" destOrd="0" presId="urn:microsoft.com/office/officeart/2005/8/layout/cycle2"/>
    <dgm:cxn modelId="{E1EB2C82-9D06-4C69-9846-DC048813D85C}" type="presOf" srcId="{C2F99CCD-94C0-4C4A-BD9E-4CB979226EB6}" destId="{58CB6FF1-4F2C-4F13-A4D7-ED45CC7803B3}" srcOrd="0" destOrd="0" presId="urn:microsoft.com/office/officeart/2005/8/layout/cycle2"/>
    <dgm:cxn modelId="{A05AD184-75A7-43A1-AAFF-386002CC2505}" type="presOf" srcId="{C28B9AE6-EC60-4393-BB83-BEE267A60AE4}" destId="{E377A000-5D6F-44F8-AA9E-C5B745B8827F}" srcOrd="0" destOrd="0" presId="urn:microsoft.com/office/officeart/2005/8/layout/cycle2"/>
    <dgm:cxn modelId="{3B808C91-5B4E-4765-B8F5-8DC3796A7B33}" srcId="{B35665DA-DC7E-4786-997E-5BF13AD2993E}" destId="{C8CE2C4C-BDE9-4D03-9318-91A55BB602EA}" srcOrd="0" destOrd="0" parTransId="{D9A105FD-0C15-4405-BE84-07719C30742B}" sibTransId="{E95E0883-44C4-4759-A08F-F3EC6CD401FD}"/>
    <dgm:cxn modelId="{E24CE892-418C-4C0B-A0E8-6370CAAA73D6}" type="presOf" srcId="{663FCA0B-B910-4DA7-B31E-CB2F80436861}" destId="{DB84ABEA-A495-4E2F-AA38-D9416F7DC554}" srcOrd="0" destOrd="0" presId="urn:microsoft.com/office/officeart/2005/8/layout/cycle2"/>
    <dgm:cxn modelId="{81F02398-7470-4D28-AF8B-11C6727A61E8}" type="presOf" srcId="{40606AA5-0039-4A26-9673-553E3E3D6C15}" destId="{654E7CED-D8A2-4BA2-A650-E31DEA08A2CA}" srcOrd="0" destOrd="0" presId="urn:microsoft.com/office/officeart/2005/8/layout/cycle2"/>
    <dgm:cxn modelId="{E15AD3A1-D82A-4C70-A1B3-3361F18AED1B}" type="presOf" srcId="{DB6796AC-061F-4921-A2A8-38666C127CF1}" destId="{07158839-2A55-45F4-9B30-1387FEC1A6C1}" srcOrd="0" destOrd="0" presId="urn:microsoft.com/office/officeart/2005/8/layout/cycle2"/>
    <dgm:cxn modelId="{24F764A2-51DD-4685-A10F-AF073CFBF833}" type="presOf" srcId="{E95E0883-44C4-4759-A08F-F3EC6CD401FD}" destId="{C66E3CF1-730D-4894-984A-92E22D4DEAE6}" srcOrd="0" destOrd="0" presId="urn:microsoft.com/office/officeart/2005/8/layout/cycle2"/>
    <dgm:cxn modelId="{D373C7A8-88E0-4D7B-87DF-0E12E580D97E}" type="presOf" srcId="{B35665DA-DC7E-4786-997E-5BF13AD2993E}" destId="{2B28E4CE-5A13-4BBD-8390-E04A80190A5D}" srcOrd="0" destOrd="0" presId="urn:microsoft.com/office/officeart/2005/8/layout/cycle2"/>
    <dgm:cxn modelId="{3A2965EF-558D-419D-9286-A36D53EB9C88}" srcId="{B35665DA-DC7E-4786-997E-5BF13AD2993E}" destId="{F7FE3587-8133-464B-AC29-42FE1FAE81D2}" srcOrd="2" destOrd="0" parTransId="{771015B0-0E00-4315-A2A4-3EA94CCD3451}" sibTransId="{A875AA62-8175-47B2-8481-3A57F42535AE}"/>
    <dgm:cxn modelId="{27DA33F8-5059-4F2D-8261-5425BFF1B0E9}" srcId="{B35665DA-DC7E-4786-997E-5BF13AD2993E}" destId="{C28B9AE6-EC60-4393-BB83-BEE267A60AE4}" srcOrd="5" destOrd="0" parTransId="{B8315C74-6B9B-4399-9243-53AFD5FB58E1}" sibTransId="{663FCA0B-B910-4DA7-B31E-CB2F80436861}"/>
    <dgm:cxn modelId="{91441189-F04D-46BB-BC02-FC1EA2CE5BFC}" type="presParOf" srcId="{2B28E4CE-5A13-4BBD-8390-E04A80190A5D}" destId="{C38589AC-B0C1-4608-BFFB-60BB4F763A4C}" srcOrd="0" destOrd="0" presId="urn:microsoft.com/office/officeart/2005/8/layout/cycle2"/>
    <dgm:cxn modelId="{3479AE3A-2EA1-4E75-8F8D-09B1B4968D65}" type="presParOf" srcId="{2B28E4CE-5A13-4BBD-8390-E04A80190A5D}" destId="{C66E3CF1-730D-4894-984A-92E22D4DEAE6}" srcOrd="1" destOrd="0" presId="urn:microsoft.com/office/officeart/2005/8/layout/cycle2"/>
    <dgm:cxn modelId="{AE4FDA90-B04A-4EDE-9648-0D78A6E1CB2F}" type="presParOf" srcId="{C66E3CF1-730D-4894-984A-92E22D4DEAE6}" destId="{B936456C-B874-4473-AD03-A2FDC7958167}" srcOrd="0" destOrd="0" presId="urn:microsoft.com/office/officeart/2005/8/layout/cycle2"/>
    <dgm:cxn modelId="{13F45B73-7318-4E82-BC79-A644B54DBA4C}" type="presParOf" srcId="{2B28E4CE-5A13-4BBD-8390-E04A80190A5D}" destId="{B44C5DC8-BCBF-4BB6-A25C-75951C60AEC8}" srcOrd="2" destOrd="0" presId="urn:microsoft.com/office/officeart/2005/8/layout/cycle2"/>
    <dgm:cxn modelId="{0240BEBE-6566-4D9F-8F62-050822FD9C60}" type="presParOf" srcId="{2B28E4CE-5A13-4BBD-8390-E04A80190A5D}" destId="{654E7CED-D8A2-4BA2-A650-E31DEA08A2CA}" srcOrd="3" destOrd="0" presId="urn:microsoft.com/office/officeart/2005/8/layout/cycle2"/>
    <dgm:cxn modelId="{EACCB562-BDE7-46C7-8FFD-02D0BB226993}" type="presParOf" srcId="{654E7CED-D8A2-4BA2-A650-E31DEA08A2CA}" destId="{A3FB88F9-4E6C-41B7-AAD7-A068E3C78B00}" srcOrd="0" destOrd="0" presId="urn:microsoft.com/office/officeart/2005/8/layout/cycle2"/>
    <dgm:cxn modelId="{E971A2AA-6812-4585-B16D-2753B87B3C47}" type="presParOf" srcId="{2B28E4CE-5A13-4BBD-8390-E04A80190A5D}" destId="{808E243A-27A8-4627-AA5F-D28E986542C4}" srcOrd="4" destOrd="0" presId="urn:microsoft.com/office/officeart/2005/8/layout/cycle2"/>
    <dgm:cxn modelId="{FD694B3B-EEF6-4127-B799-6D2B1A1C4998}" type="presParOf" srcId="{2B28E4CE-5A13-4BBD-8390-E04A80190A5D}" destId="{01E83C76-B62B-486A-9617-8D02EE207801}" srcOrd="5" destOrd="0" presId="urn:microsoft.com/office/officeart/2005/8/layout/cycle2"/>
    <dgm:cxn modelId="{7380A82E-FD97-4E60-8D44-A20D71B4053A}" type="presParOf" srcId="{01E83C76-B62B-486A-9617-8D02EE207801}" destId="{05663B71-5AE0-46D3-B7BD-03657A7D55C5}" srcOrd="0" destOrd="0" presId="urn:microsoft.com/office/officeart/2005/8/layout/cycle2"/>
    <dgm:cxn modelId="{1A5BB7B0-8192-475D-8724-E862C190CB86}" type="presParOf" srcId="{2B28E4CE-5A13-4BBD-8390-E04A80190A5D}" destId="{58CB6FF1-4F2C-4F13-A4D7-ED45CC7803B3}" srcOrd="6" destOrd="0" presId="urn:microsoft.com/office/officeart/2005/8/layout/cycle2"/>
    <dgm:cxn modelId="{8F5A6B54-0244-4FBB-92C2-B6867B09DDBB}" type="presParOf" srcId="{2B28E4CE-5A13-4BBD-8390-E04A80190A5D}" destId="{2F2C3C3E-0D8B-4149-AD47-AFCB2AC50E37}" srcOrd="7" destOrd="0" presId="urn:microsoft.com/office/officeart/2005/8/layout/cycle2"/>
    <dgm:cxn modelId="{629B27C9-D256-4F22-8E3F-1063DDBBD841}" type="presParOf" srcId="{2F2C3C3E-0D8B-4149-AD47-AFCB2AC50E37}" destId="{1209E7CC-030A-4813-8AFB-6451841B490A}" srcOrd="0" destOrd="0" presId="urn:microsoft.com/office/officeart/2005/8/layout/cycle2"/>
    <dgm:cxn modelId="{98676112-DD92-41C7-B243-EF4C38C4B82E}" type="presParOf" srcId="{2B28E4CE-5A13-4BBD-8390-E04A80190A5D}" destId="{07158839-2A55-45F4-9B30-1387FEC1A6C1}" srcOrd="8" destOrd="0" presId="urn:microsoft.com/office/officeart/2005/8/layout/cycle2"/>
    <dgm:cxn modelId="{C3644285-9900-4D6B-ACC7-E9AFE7D39DC6}" type="presParOf" srcId="{2B28E4CE-5A13-4BBD-8390-E04A80190A5D}" destId="{DE7693DF-48EE-48F8-9424-73C150F96327}" srcOrd="9" destOrd="0" presId="urn:microsoft.com/office/officeart/2005/8/layout/cycle2"/>
    <dgm:cxn modelId="{0F8D378F-17E4-469B-8F1F-03E962C58675}" type="presParOf" srcId="{DE7693DF-48EE-48F8-9424-73C150F96327}" destId="{1C687C6A-6D92-48BE-8FE6-BFBDFFD14302}" srcOrd="0" destOrd="0" presId="urn:microsoft.com/office/officeart/2005/8/layout/cycle2"/>
    <dgm:cxn modelId="{D4E6E1CA-8F47-4E32-8841-AD8AF689BF63}" type="presParOf" srcId="{2B28E4CE-5A13-4BBD-8390-E04A80190A5D}" destId="{E377A000-5D6F-44F8-AA9E-C5B745B8827F}" srcOrd="10" destOrd="0" presId="urn:microsoft.com/office/officeart/2005/8/layout/cycle2"/>
    <dgm:cxn modelId="{4E15BDB0-C772-4945-8C9A-960FE2394BBE}" type="presParOf" srcId="{2B28E4CE-5A13-4BBD-8390-E04A80190A5D}" destId="{DB84ABEA-A495-4E2F-AA38-D9416F7DC554}" srcOrd="11" destOrd="0" presId="urn:microsoft.com/office/officeart/2005/8/layout/cycle2"/>
    <dgm:cxn modelId="{751F82F4-DC85-46C6-8CEF-26B61A154617}" type="presParOf" srcId="{DB84ABEA-A495-4E2F-AA38-D9416F7DC554}" destId="{F94281D4-CE90-4AC0-8F18-D8D04B64A959}" srcOrd="0" destOrd="0" presId="urn:microsoft.com/office/officeart/2005/8/layout/cycle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35665DA-DC7E-4786-997E-5BF13AD2993E}" type="doc">
      <dgm:prSet loTypeId="urn:microsoft.com/office/officeart/2005/8/layout/cycle2" loCatId="cycle" qsTypeId="urn:microsoft.com/office/officeart/2005/8/quickstyle/simple1" qsCatId="simple" csTypeId="urn:microsoft.com/office/officeart/2005/8/colors/accent1_3" csCatId="accent1" phldr="1"/>
      <dgm:spPr/>
      <dgm:t>
        <a:bodyPr/>
        <a:lstStyle/>
        <a:p>
          <a:endParaRPr lang="en-US"/>
        </a:p>
      </dgm:t>
    </dgm:pt>
    <dgm:pt modelId="{C8CE2C4C-BDE9-4D03-9318-91A55BB602EA}">
      <dgm:prSet phldrT="[Text]"/>
      <dgm:spPr/>
      <dgm:t>
        <a:bodyPr/>
        <a:lstStyle/>
        <a:p>
          <a:r>
            <a:rPr lang="en-US"/>
            <a:t>Discover Places/Clear up enemies</a:t>
          </a:r>
        </a:p>
      </dgm:t>
    </dgm:pt>
    <dgm:pt modelId="{D9A105FD-0C15-4405-BE84-07719C30742B}" type="parTrans" cxnId="{3B808C91-5B4E-4765-B8F5-8DC3796A7B33}">
      <dgm:prSet/>
      <dgm:spPr/>
      <dgm:t>
        <a:bodyPr/>
        <a:lstStyle/>
        <a:p>
          <a:endParaRPr lang="en-US"/>
        </a:p>
      </dgm:t>
    </dgm:pt>
    <dgm:pt modelId="{E95E0883-44C4-4759-A08F-F3EC6CD401FD}" type="sibTrans" cxnId="{3B808C91-5B4E-4765-B8F5-8DC3796A7B33}">
      <dgm:prSet/>
      <dgm:spPr/>
      <dgm:t>
        <a:bodyPr/>
        <a:lstStyle/>
        <a:p>
          <a:endParaRPr lang="en-US"/>
        </a:p>
      </dgm:t>
    </dgm:pt>
    <dgm:pt modelId="{2D94218B-5F90-4CEF-B7FD-812699BB8491}">
      <dgm:prSet phldrT="[Text]"/>
      <dgm:spPr/>
      <dgm:t>
        <a:bodyPr/>
        <a:lstStyle/>
        <a:p>
          <a:r>
            <a:rPr lang="en-US"/>
            <a:t>Finish Quests/Learn about Narrative</a:t>
          </a:r>
        </a:p>
      </dgm:t>
    </dgm:pt>
    <dgm:pt modelId="{6C9FE077-A164-4D94-BFCE-F6987850D59A}" type="parTrans" cxnId="{997E6070-C9CF-4429-A7DC-9B4919077E8E}">
      <dgm:prSet/>
      <dgm:spPr/>
      <dgm:t>
        <a:bodyPr/>
        <a:lstStyle/>
        <a:p>
          <a:endParaRPr lang="en-US"/>
        </a:p>
      </dgm:t>
    </dgm:pt>
    <dgm:pt modelId="{40606AA5-0039-4A26-9673-553E3E3D6C15}" type="sibTrans" cxnId="{997E6070-C9CF-4429-A7DC-9B4919077E8E}">
      <dgm:prSet/>
      <dgm:spPr/>
      <dgm:t>
        <a:bodyPr/>
        <a:lstStyle/>
        <a:p>
          <a:endParaRPr lang="en-US"/>
        </a:p>
      </dgm:t>
    </dgm:pt>
    <dgm:pt modelId="{F7FE3587-8133-464B-AC29-42FE1FAE81D2}">
      <dgm:prSet phldrT="[Text]"/>
      <dgm:spPr/>
      <dgm:t>
        <a:bodyPr/>
        <a:lstStyle/>
        <a:p>
          <a:r>
            <a:rPr lang="en-US"/>
            <a:t>Level Up/Upgrade Perk Charts</a:t>
          </a:r>
        </a:p>
      </dgm:t>
    </dgm:pt>
    <dgm:pt modelId="{771015B0-0E00-4315-A2A4-3EA94CCD3451}" type="parTrans" cxnId="{3A2965EF-558D-419D-9286-A36D53EB9C88}">
      <dgm:prSet/>
      <dgm:spPr/>
      <dgm:t>
        <a:bodyPr/>
        <a:lstStyle/>
        <a:p>
          <a:endParaRPr lang="en-US"/>
        </a:p>
      </dgm:t>
    </dgm:pt>
    <dgm:pt modelId="{A875AA62-8175-47B2-8481-3A57F42535AE}" type="sibTrans" cxnId="{3A2965EF-558D-419D-9286-A36D53EB9C88}">
      <dgm:prSet/>
      <dgm:spPr/>
      <dgm:t>
        <a:bodyPr/>
        <a:lstStyle/>
        <a:p>
          <a:endParaRPr lang="en-US"/>
        </a:p>
      </dgm:t>
    </dgm:pt>
    <dgm:pt modelId="{CF43DBFD-921D-4993-93CF-8A88D8A4F999}">
      <dgm:prSet phldrT="[Text]"/>
      <dgm:spPr/>
      <dgm:t>
        <a:bodyPr/>
        <a:lstStyle/>
        <a:p>
          <a:r>
            <a:rPr lang="en-US"/>
            <a:t>Make Weapon Mods/Potion Crafting/Fix Power Armor</a:t>
          </a:r>
        </a:p>
      </dgm:t>
    </dgm:pt>
    <dgm:pt modelId="{0E844584-FDFF-4E31-924D-D1404718305C}" type="parTrans" cxnId="{3D797F7C-AC22-4BB8-BC1F-51A86DFF90D0}">
      <dgm:prSet/>
      <dgm:spPr/>
      <dgm:t>
        <a:bodyPr/>
        <a:lstStyle/>
        <a:p>
          <a:endParaRPr lang="en-US"/>
        </a:p>
      </dgm:t>
    </dgm:pt>
    <dgm:pt modelId="{660836E9-765A-4222-AE84-69E41E59AEAE}" type="sibTrans" cxnId="{3D797F7C-AC22-4BB8-BC1F-51A86DFF90D0}">
      <dgm:prSet/>
      <dgm:spPr/>
      <dgm:t>
        <a:bodyPr/>
        <a:lstStyle/>
        <a:p>
          <a:endParaRPr lang="en-US"/>
        </a:p>
      </dgm:t>
    </dgm:pt>
    <dgm:pt modelId="{76EFE583-632F-4C24-A29D-BB63EDBA3B5E}">
      <dgm:prSet phldrT="[Text]"/>
      <dgm:spPr/>
      <dgm:t>
        <a:bodyPr/>
        <a:lstStyle/>
        <a:p>
          <a:r>
            <a:rPr lang="en-US"/>
            <a:t>Win </a:t>
          </a:r>
          <a:r>
            <a:rPr lang="en-US" altLang="zh-CN"/>
            <a:t>favor from companions</a:t>
          </a:r>
          <a:endParaRPr lang="en-US"/>
        </a:p>
      </dgm:t>
    </dgm:pt>
    <dgm:pt modelId="{7920EFCE-B95C-42B0-A709-80ED7D2C56F8}" type="parTrans" cxnId="{CEE553ED-5437-46A5-875F-6456F33354E3}">
      <dgm:prSet/>
      <dgm:spPr/>
      <dgm:t>
        <a:bodyPr/>
        <a:lstStyle/>
        <a:p>
          <a:endParaRPr lang="en-US"/>
        </a:p>
      </dgm:t>
    </dgm:pt>
    <dgm:pt modelId="{8524C0CF-6DE2-467A-85DD-5F407B44F9BA}" type="sibTrans" cxnId="{CEE553ED-5437-46A5-875F-6456F33354E3}">
      <dgm:prSet/>
      <dgm:spPr/>
      <dgm:t>
        <a:bodyPr/>
        <a:lstStyle/>
        <a:p>
          <a:endParaRPr lang="en-US"/>
        </a:p>
      </dgm:t>
    </dgm:pt>
    <dgm:pt modelId="{43F5956D-9939-44A2-B74C-2A6C43B9DE82}">
      <dgm:prSet phldrT="[Text]"/>
      <dgm:spPr/>
      <dgm:t>
        <a:bodyPr/>
        <a:lstStyle/>
        <a:p>
          <a:r>
            <a:rPr lang="en-US"/>
            <a:t>Join/Leave Factions</a:t>
          </a:r>
        </a:p>
      </dgm:t>
    </dgm:pt>
    <dgm:pt modelId="{A84968FB-FFB6-4E17-B884-E8279E50F53A}" type="parTrans" cxnId="{DE1BB786-4D8C-40D1-BDD0-361EC2C73C78}">
      <dgm:prSet/>
      <dgm:spPr/>
      <dgm:t>
        <a:bodyPr/>
        <a:lstStyle/>
        <a:p>
          <a:endParaRPr lang="en-US"/>
        </a:p>
      </dgm:t>
    </dgm:pt>
    <dgm:pt modelId="{35581F99-7573-4A2B-968E-F2607D9693D0}" type="sibTrans" cxnId="{DE1BB786-4D8C-40D1-BDD0-361EC2C73C78}">
      <dgm:prSet/>
      <dgm:spPr/>
      <dgm:t>
        <a:bodyPr/>
        <a:lstStyle/>
        <a:p>
          <a:endParaRPr lang="en-US"/>
        </a:p>
      </dgm:t>
    </dgm:pt>
    <dgm:pt modelId="{C55DE0C2-C304-4A84-A9E9-2BD3D10F2D35}">
      <dgm:prSet phldrT="[Text]"/>
      <dgm:spPr/>
      <dgm:t>
        <a:bodyPr/>
        <a:lstStyle/>
        <a:p>
          <a:r>
            <a:rPr lang="en-US"/>
            <a:t>Trade</a:t>
          </a:r>
        </a:p>
      </dgm:t>
    </dgm:pt>
    <dgm:pt modelId="{028C4072-B7B9-4796-8B77-54B96F1296D2}" type="parTrans" cxnId="{D3158545-9F93-49E0-944F-9E6B09CA6580}">
      <dgm:prSet/>
      <dgm:spPr/>
      <dgm:t>
        <a:bodyPr/>
        <a:lstStyle/>
        <a:p>
          <a:endParaRPr lang="en-US"/>
        </a:p>
      </dgm:t>
    </dgm:pt>
    <dgm:pt modelId="{7538A1C3-54C0-4E97-BC57-137E9555C803}" type="sibTrans" cxnId="{D3158545-9F93-49E0-944F-9E6B09CA6580}">
      <dgm:prSet/>
      <dgm:spPr/>
      <dgm:t>
        <a:bodyPr/>
        <a:lstStyle/>
        <a:p>
          <a:endParaRPr lang="en-US"/>
        </a:p>
      </dgm:t>
    </dgm:pt>
    <dgm:pt modelId="{3EAB7244-CF24-4FD5-A560-CB88B40858EC}">
      <dgm:prSet phldrT="[Text]"/>
      <dgm:spPr/>
      <dgm:t>
        <a:bodyPr/>
        <a:lstStyle/>
        <a:p>
          <a:r>
            <a:rPr lang="en-US"/>
            <a:t>Hack/Lockpick/Pickpocket</a:t>
          </a:r>
        </a:p>
      </dgm:t>
    </dgm:pt>
    <dgm:pt modelId="{6CC66116-A2EE-4A28-9864-3C2C75402FA4}" type="parTrans" cxnId="{2B444306-21A7-46F2-B091-FF112000B6B5}">
      <dgm:prSet/>
      <dgm:spPr/>
      <dgm:t>
        <a:bodyPr/>
        <a:lstStyle/>
        <a:p>
          <a:endParaRPr lang="en-US"/>
        </a:p>
      </dgm:t>
    </dgm:pt>
    <dgm:pt modelId="{5CA75822-98D2-4666-9955-2A118E783AC8}" type="sibTrans" cxnId="{2B444306-21A7-46F2-B091-FF112000B6B5}">
      <dgm:prSet/>
      <dgm:spPr/>
      <dgm:t>
        <a:bodyPr/>
        <a:lstStyle/>
        <a:p>
          <a:endParaRPr lang="en-US"/>
        </a:p>
      </dgm:t>
    </dgm:pt>
    <dgm:pt modelId="{EC4B6D95-D446-4E9B-9F30-D64A80CB99BB}">
      <dgm:prSet phldrT="[Text]"/>
      <dgm:spPr/>
      <dgm:t>
        <a:bodyPr/>
        <a:lstStyle/>
        <a:p>
          <a:r>
            <a:rPr lang="en-US"/>
            <a:t>Build Settlements</a:t>
          </a:r>
        </a:p>
      </dgm:t>
    </dgm:pt>
    <dgm:pt modelId="{0D224110-C028-4411-8173-4D447B032B6C}" type="parTrans" cxnId="{66B162AE-6E72-41B0-8B62-65C5EE1F3EF6}">
      <dgm:prSet/>
      <dgm:spPr/>
      <dgm:t>
        <a:bodyPr/>
        <a:lstStyle/>
        <a:p>
          <a:endParaRPr lang="en-US"/>
        </a:p>
      </dgm:t>
    </dgm:pt>
    <dgm:pt modelId="{A3618DCB-46E1-4BD3-AA6A-2269B9F82238}" type="sibTrans" cxnId="{66B162AE-6E72-41B0-8B62-65C5EE1F3EF6}">
      <dgm:prSet/>
      <dgm:spPr/>
      <dgm:t>
        <a:bodyPr/>
        <a:lstStyle/>
        <a:p>
          <a:endParaRPr lang="en-US"/>
        </a:p>
      </dgm:t>
    </dgm:pt>
    <dgm:pt modelId="{2B28E4CE-5A13-4BBD-8390-E04A80190A5D}" type="pres">
      <dgm:prSet presAssocID="{B35665DA-DC7E-4786-997E-5BF13AD2993E}" presName="cycle" presStyleCnt="0">
        <dgm:presLayoutVars>
          <dgm:dir/>
          <dgm:resizeHandles val="exact"/>
        </dgm:presLayoutVars>
      </dgm:prSet>
      <dgm:spPr/>
    </dgm:pt>
    <dgm:pt modelId="{C38589AC-B0C1-4608-BFFB-60BB4F763A4C}" type="pres">
      <dgm:prSet presAssocID="{C8CE2C4C-BDE9-4D03-9318-91A55BB602EA}" presName="node" presStyleLbl="node1" presStyleIdx="0" presStyleCnt="9">
        <dgm:presLayoutVars>
          <dgm:bulletEnabled val="1"/>
        </dgm:presLayoutVars>
      </dgm:prSet>
      <dgm:spPr/>
    </dgm:pt>
    <dgm:pt modelId="{C66E3CF1-730D-4894-984A-92E22D4DEAE6}" type="pres">
      <dgm:prSet presAssocID="{E95E0883-44C4-4759-A08F-F3EC6CD401FD}" presName="sibTrans" presStyleLbl="sibTrans2D1" presStyleIdx="0" presStyleCnt="9"/>
      <dgm:spPr/>
    </dgm:pt>
    <dgm:pt modelId="{B936456C-B874-4473-AD03-A2FDC7958167}" type="pres">
      <dgm:prSet presAssocID="{E95E0883-44C4-4759-A08F-F3EC6CD401FD}" presName="connectorText" presStyleLbl="sibTrans2D1" presStyleIdx="0" presStyleCnt="9"/>
      <dgm:spPr/>
    </dgm:pt>
    <dgm:pt modelId="{B44C5DC8-BCBF-4BB6-A25C-75951C60AEC8}" type="pres">
      <dgm:prSet presAssocID="{2D94218B-5F90-4CEF-B7FD-812699BB8491}" presName="node" presStyleLbl="node1" presStyleIdx="1" presStyleCnt="9">
        <dgm:presLayoutVars>
          <dgm:bulletEnabled val="1"/>
        </dgm:presLayoutVars>
      </dgm:prSet>
      <dgm:spPr/>
    </dgm:pt>
    <dgm:pt modelId="{654E7CED-D8A2-4BA2-A650-E31DEA08A2CA}" type="pres">
      <dgm:prSet presAssocID="{40606AA5-0039-4A26-9673-553E3E3D6C15}" presName="sibTrans" presStyleLbl="sibTrans2D1" presStyleIdx="1" presStyleCnt="9"/>
      <dgm:spPr/>
    </dgm:pt>
    <dgm:pt modelId="{A3FB88F9-4E6C-41B7-AAD7-A068E3C78B00}" type="pres">
      <dgm:prSet presAssocID="{40606AA5-0039-4A26-9673-553E3E3D6C15}" presName="connectorText" presStyleLbl="sibTrans2D1" presStyleIdx="1" presStyleCnt="9"/>
      <dgm:spPr/>
    </dgm:pt>
    <dgm:pt modelId="{808E243A-27A8-4627-AA5F-D28E986542C4}" type="pres">
      <dgm:prSet presAssocID="{F7FE3587-8133-464B-AC29-42FE1FAE81D2}" presName="node" presStyleLbl="node1" presStyleIdx="2" presStyleCnt="9">
        <dgm:presLayoutVars>
          <dgm:bulletEnabled val="1"/>
        </dgm:presLayoutVars>
      </dgm:prSet>
      <dgm:spPr/>
    </dgm:pt>
    <dgm:pt modelId="{01E83C76-B62B-486A-9617-8D02EE207801}" type="pres">
      <dgm:prSet presAssocID="{A875AA62-8175-47B2-8481-3A57F42535AE}" presName="sibTrans" presStyleLbl="sibTrans2D1" presStyleIdx="2" presStyleCnt="9"/>
      <dgm:spPr/>
    </dgm:pt>
    <dgm:pt modelId="{05663B71-5AE0-46D3-B7BD-03657A7D55C5}" type="pres">
      <dgm:prSet presAssocID="{A875AA62-8175-47B2-8481-3A57F42535AE}" presName="connectorText" presStyleLbl="sibTrans2D1" presStyleIdx="2" presStyleCnt="9"/>
      <dgm:spPr/>
    </dgm:pt>
    <dgm:pt modelId="{FE6D9A74-4EB5-4CCF-A218-04DFFAFFF95E}" type="pres">
      <dgm:prSet presAssocID="{CF43DBFD-921D-4993-93CF-8A88D8A4F999}" presName="node" presStyleLbl="node1" presStyleIdx="3" presStyleCnt="9">
        <dgm:presLayoutVars>
          <dgm:bulletEnabled val="1"/>
        </dgm:presLayoutVars>
      </dgm:prSet>
      <dgm:spPr/>
    </dgm:pt>
    <dgm:pt modelId="{5D068BD5-E7DB-4B62-A275-BB83692EAA74}" type="pres">
      <dgm:prSet presAssocID="{660836E9-765A-4222-AE84-69E41E59AEAE}" presName="sibTrans" presStyleLbl="sibTrans2D1" presStyleIdx="3" presStyleCnt="9"/>
      <dgm:spPr/>
    </dgm:pt>
    <dgm:pt modelId="{3B72F124-B4BF-43DF-9AC2-E0CE513EB6BA}" type="pres">
      <dgm:prSet presAssocID="{660836E9-765A-4222-AE84-69E41E59AEAE}" presName="connectorText" presStyleLbl="sibTrans2D1" presStyleIdx="3" presStyleCnt="9"/>
      <dgm:spPr/>
    </dgm:pt>
    <dgm:pt modelId="{E4E782F6-EABC-42B5-87E5-5754BA934B0E}" type="pres">
      <dgm:prSet presAssocID="{76EFE583-632F-4C24-A29D-BB63EDBA3B5E}" presName="node" presStyleLbl="node1" presStyleIdx="4" presStyleCnt="9">
        <dgm:presLayoutVars>
          <dgm:bulletEnabled val="1"/>
        </dgm:presLayoutVars>
      </dgm:prSet>
      <dgm:spPr/>
    </dgm:pt>
    <dgm:pt modelId="{D58C43D6-F0DA-4203-B91D-CC602A75E7AC}" type="pres">
      <dgm:prSet presAssocID="{8524C0CF-6DE2-467A-85DD-5F407B44F9BA}" presName="sibTrans" presStyleLbl="sibTrans2D1" presStyleIdx="4" presStyleCnt="9"/>
      <dgm:spPr/>
    </dgm:pt>
    <dgm:pt modelId="{17823879-5B90-468B-AAB5-91AA12BD999D}" type="pres">
      <dgm:prSet presAssocID="{8524C0CF-6DE2-467A-85DD-5F407B44F9BA}" presName="connectorText" presStyleLbl="sibTrans2D1" presStyleIdx="4" presStyleCnt="9"/>
      <dgm:spPr/>
    </dgm:pt>
    <dgm:pt modelId="{8A7B8DC0-B0D0-452C-9D2B-D8D9DF7B19C7}" type="pres">
      <dgm:prSet presAssocID="{43F5956D-9939-44A2-B74C-2A6C43B9DE82}" presName="node" presStyleLbl="node1" presStyleIdx="5" presStyleCnt="9">
        <dgm:presLayoutVars>
          <dgm:bulletEnabled val="1"/>
        </dgm:presLayoutVars>
      </dgm:prSet>
      <dgm:spPr/>
    </dgm:pt>
    <dgm:pt modelId="{A16EB82F-D6FF-44B8-9D50-E4F8A54AE02C}" type="pres">
      <dgm:prSet presAssocID="{35581F99-7573-4A2B-968E-F2607D9693D0}" presName="sibTrans" presStyleLbl="sibTrans2D1" presStyleIdx="5" presStyleCnt="9"/>
      <dgm:spPr/>
    </dgm:pt>
    <dgm:pt modelId="{CD8BCC28-8DCE-4698-8F99-69D940811DAF}" type="pres">
      <dgm:prSet presAssocID="{35581F99-7573-4A2B-968E-F2607D9693D0}" presName="connectorText" presStyleLbl="sibTrans2D1" presStyleIdx="5" presStyleCnt="9"/>
      <dgm:spPr/>
    </dgm:pt>
    <dgm:pt modelId="{1E69C9B5-626C-4F65-A28F-90F72FC67104}" type="pres">
      <dgm:prSet presAssocID="{C55DE0C2-C304-4A84-A9E9-2BD3D10F2D35}" presName="node" presStyleLbl="node1" presStyleIdx="6" presStyleCnt="9">
        <dgm:presLayoutVars>
          <dgm:bulletEnabled val="1"/>
        </dgm:presLayoutVars>
      </dgm:prSet>
      <dgm:spPr/>
    </dgm:pt>
    <dgm:pt modelId="{AA057588-FD64-430D-941E-CEF5D6F7ECC0}" type="pres">
      <dgm:prSet presAssocID="{7538A1C3-54C0-4E97-BC57-137E9555C803}" presName="sibTrans" presStyleLbl="sibTrans2D1" presStyleIdx="6" presStyleCnt="9"/>
      <dgm:spPr/>
    </dgm:pt>
    <dgm:pt modelId="{5D31E53B-B040-4429-B580-0128AD7416BB}" type="pres">
      <dgm:prSet presAssocID="{7538A1C3-54C0-4E97-BC57-137E9555C803}" presName="connectorText" presStyleLbl="sibTrans2D1" presStyleIdx="6" presStyleCnt="9"/>
      <dgm:spPr/>
    </dgm:pt>
    <dgm:pt modelId="{F14A0F73-B2B0-486E-9ED6-392EB1C1FF33}" type="pres">
      <dgm:prSet presAssocID="{3EAB7244-CF24-4FD5-A560-CB88B40858EC}" presName="node" presStyleLbl="node1" presStyleIdx="7" presStyleCnt="9">
        <dgm:presLayoutVars>
          <dgm:bulletEnabled val="1"/>
        </dgm:presLayoutVars>
      </dgm:prSet>
      <dgm:spPr/>
    </dgm:pt>
    <dgm:pt modelId="{C5E7A12A-C4E5-4C8C-8D82-23854C996969}" type="pres">
      <dgm:prSet presAssocID="{5CA75822-98D2-4666-9955-2A118E783AC8}" presName="sibTrans" presStyleLbl="sibTrans2D1" presStyleIdx="7" presStyleCnt="9"/>
      <dgm:spPr/>
    </dgm:pt>
    <dgm:pt modelId="{19348AA4-0041-4D88-9421-E33C4DDBF0EC}" type="pres">
      <dgm:prSet presAssocID="{5CA75822-98D2-4666-9955-2A118E783AC8}" presName="connectorText" presStyleLbl="sibTrans2D1" presStyleIdx="7" presStyleCnt="9"/>
      <dgm:spPr/>
    </dgm:pt>
    <dgm:pt modelId="{F7F762DE-8A76-423E-98DF-B229CF26D015}" type="pres">
      <dgm:prSet presAssocID="{EC4B6D95-D446-4E9B-9F30-D64A80CB99BB}" presName="node" presStyleLbl="node1" presStyleIdx="8" presStyleCnt="9">
        <dgm:presLayoutVars>
          <dgm:bulletEnabled val="1"/>
        </dgm:presLayoutVars>
      </dgm:prSet>
      <dgm:spPr/>
    </dgm:pt>
    <dgm:pt modelId="{97F087A0-31C3-49EB-8E18-CCCA85E0DC6D}" type="pres">
      <dgm:prSet presAssocID="{A3618DCB-46E1-4BD3-AA6A-2269B9F82238}" presName="sibTrans" presStyleLbl="sibTrans2D1" presStyleIdx="8" presStyleCnt="9"/>
      <dgm:spPr/>
    </dgm:pt>
    <dgm:pt modelId="{B7C220FD-0B26-40ED-9520-DA4EEC755A3A}" type="pres">
      <dgm:prSet presAssocID="{A3618DCB-46E1-4BD3-AA6A-2269B9F82238}" presName="connectorText" presStyleLbl="sibTrans2D1" presStyleIdx="8" presStyleCnt="9"/>
      <dgm:spPr/>
    </dgm:pt>
  </dgm:ptLst>
  <dgm:cxnLst>
    <dgm:cxn modelId="{CE2CA802-07BE-4494-A120-FD8673D20A6E}" type="presOf" srcId="{F7FE3587-8133-464B-AC29-42FE1FAE81D2}" destId="{808E243A-27A8-4627-AA5F-D28E986542C4}" srcOrd="0" destOrd="0" presId="urn:microsoft.com/office/officeart/2005/8/layout/cycle2"/>
    <dgm:cxn modelId="{2B444306-21A7-46F2-B091-FF112000B6B5}" srcId="{B35665DA-DC7E-4786-997E-5BF13AD2993E}" destId="{3EAB7244-CF24-4FD5-A560-CB88B40858EC}" srcOrd="7" destOrd="0" parTransId="{6CC66116-A2EE-4A28-9864-3C2C75402FA4}" sibTransId="{5CA75822-98D2-4666-9955-2A118E783AC8}"/>
    <dgm:cxn modelId="{6A0BB209-1A8F-436A-8118-436D50F82549}" type="presOf" srcId="{660836E9-765A-4222-AE84-69E41E59AEAE}" destId="{5D068BD5-E7DB-4B62-A275-BB83692EAA74}" srcOrd="0" destOrd="0" presId="urn:microsoft.com/office/officeart/2005/8/layout/cycle2"/>
    <dgm:cxn modelId="{DDE1FD10-BE79-4E9C-9F23-D50E8AC1D893}" type="presOf" srcId="{C8CE2C4C-BDE9-4D03-9318-91A55BB602EA}" destId="{C38589AC-B0C1-4608-BFFB-60BB4F763A4C}" srcOrd="0" destOrd="0" presId="urn:microsoft.com/office/officeart/2005/8/layout/cycle2"/>
    <dgm:cxn modelId="{BA2C9620-24BA-4CD3-A429-299F9F541F7B}" type="presOf" srcId="{7538A1C3-54C0-4E97-BC57-137E9555C803}" destId="{AA057588-FD64-430D-941E-CEF5D6F7ECC0}" srcOrd="0" destOrd="0" presId="urn:microsoft.com/office/officeart/2005/8/layout/cycle2"/>
    <dgm:cxn modelId="{C888202E-FEA6-4E20-900E-53A5E4297370}" type="presOf" srcId="{3EAB7244-CF24-4FD5-A560-CB88B40858EC}" destId="{F14A0F73-B2B0-486E-9ED6-392EB1C1FF33}" srcOrd="0" destOrd="0" presId="urn:microsoft.com/office/officeart/2005/8/layout/cycle2"/>
    <dgm:cxn modelId="{333BAB38-4E4A-4252-ABDB-EBF806280496}" type="presOf" srcId="{A875AA62-8175-47B2-8481-3A57F42535AE}" destId="{05663B71-5AE0-46D3-B7BD-03657A7D55C5}" srcOrd="1" destOrd="0" presId="urn:microsoft.com/office/officeart/2005/8/layout/cycle2"/>
    <dgm:cxn modelId="{C9832B3F-C95E-4FA1-AA4D-97F76009BD02}" type="presOf" srcId="{2D94218B-5F90-4CEF-B7FD-812699BB8491}" destId="{B44C5DC8-BCBF-4BB6-A25C-75951C60AEC8}" srcOrd="0" destOrd="0" presId="urn:microsoft.com/office/officeart/2005/8/layout/cycle2"/>
    <dgm:cxn modelId="{9E631140-AE8A-495D-9D22-4A1880448F30}" type="presOf" srcId="{E95E0883-44C4-4759-A08F-F3EC6CD401FD}" destId="{B936456C-B874-4473-AD03-A2FDC7958167}" srcOrd="1" destOrd="0" presId="urn:microsoft.com/office/officeart/2005/8/layout/cycle2"/>
    <dgm:cxn modelId="{94B7D063-F34D-42CB-A7D6-9938B2D23E76}" type="presOf" srcId="{8524C0CF-6DE2-467A-85DD-5F407B44F9BA}" destId="{17823879-5B90-468B-AAB5-91AA12BD999D}" srcOrd="1" destOrd="0" presId="urn:microsoft.com/office/officeart/2005/8/layout/cycle2"/>
    <dgm:cxn modelId="{EA765B64-B1CF-4094-A7EE-62838A792011}" type="presOf" srcId="{EC4B6D95-D446-4E9B-9F30-D64A80CB99BB}" destId="{F7F762DE-8A76-423E-98DF-B229CF26D015}" srcOrd="0" destOrd="0" presId="urn:microsoft.com/office/officeart/2005/8/layout/cycle2"/>
    <dgm:cxn modelId="{D3158545-9F93-49E0-944F-9E6B09CA6580}" srcId="{B35665DA-DC7E-4786-997E-5BF13AD2993E}" destId="{C55DE0C2-C304-4A84-A9E9-2BD3D10F2D35}" srcOrd="6" destOrd="0" parTransId="{028C4072-B7B9-4796-8B77-54B96F1296D2}" sibTransId="{7538A1C3-54C0-4E97-BC57-137E9555C803}"/>
    <dgm:cxn modelId="{F1B3F34B-C5A9-4919-8328-9C5125F2EE39}" type="presOf" srcId="{40606AA5-0039-4A26-9673-553E3E3D6C15}" destId="{A3FB88F9-4E6C-41B7-AAD7-A068E3C78B00}" srcOrd="1" destOrd="0" presId="urn:microsoft.com/office/officeart/2005/8/layout/cycle2"/>
    <dgm:cxn modelId="{4265964C-34CC-4D83-A518-FE60186FE489}" type="presOf" srcId="{5CA75822-98D2-4666-9955-2A118E783AC8}" destId="{C5E7A12A-C4E5-4C8C-8D82-23854C996969}" srcOrd="0" destOrd="0" presId="urn:microsoft.com/office/officeart/2005/8/layout/cycle2"/>
    <dgm:cxn modelId="{997E6070-C9CF-4429-A7DC-9B4919077E8E}" srcId="{B35665DA-DC7E-4786-997E-5BF13AD2993E}" destId="{2D94218B-5F90-4CEF-B7FD-812699BB8491}" srcOrd="1" destOrd="0" parTransId="{6C9FE077-A164-4D94-BFCE-F6987850D59A}" sibTransId="{40606AA5-0039-4A26-9673-553E3E3D6C15}"/>
    <dgm:cxn modelId="{D7ABED70-EA00-4591-A55E-266BA80FB9E9}" type="presOf" srcId="{A3618DCB-46E1-4BD3-AA6A-2269B9F82238}" destId="{B7C220FD-0B26-40ED-9520-DA4EEC755A3A}" srcOrd="1" destOrd="0" presId="urn:microsoft.com/office/officeart/2005/8/layout/cycle2"/>
    <dgm:cxn modelId="{D24A3352-0A07-4B47-9EB1-86BD2977CAD0}" type="presOf" srcId="{C55DE0C2-C304-4A84-A9E9-2BD3D10F2D35}" destId="{1E69C9B5-626C-4F65-A28F-90F72FC67104}" srcOrd="0" destOrd="0" presId="urn:microsoft.com/office/officeart/2005/8/layout/cycle2"/>
    <dgm:cxn modelId="{B9BAD053-63AA-4F59-87BA-8E48EAC1DEB1}" type="presOf" srcId="{8524C0CF-6DE2-467A-85DD-5F407B44F9BA}" destId="{D58C43D6-F0DA-4203-B91D-CC602A75E7AC}" srcOrd="0" destOrd="0" presId="urn:microsoft.com/office/officeart/2005/8/layout/cycle2"/>
    <dgm:cxn modelId="{7D8E8C7B-2F52-4327-9C12-311D982F1A06}" type="presOf" srcId="{A875AA62-8175-47B2-8481-3A57F42535AE}" destId="{01E83C76-B62B-486A-9617-8D02EE207801}" srcOrd="0" destOrd="0" presId="urn:microsoft.com/office/officeart/2005/8/layout/cycle2"/>
    <dgm:cxn modelId="{3D797F7C-AC22-4BB8-BC1F-51A86DFF90D0}" srcId="{B35665DA-DC7E-4786-997E-5BF13AD2993E}" destId="{CF43DBFD-921D-4993-93CF-8A88D8A4F999}" srcOrd="3" destOrd="0" parTransId="{0E844584-FDFF-4E31-924D-D1404718305C}" sibTransId="{660836E9-765A-4222-AE84-69E41E59AEAE}"/>
    <dgm:cxn modelId="{BBECC685-E122-4082-B4DD-F470E69629FC}" type="presOf" srcId="{5CA75822-98D2-4666-9955-2A118E783AC8}" destId="{19348AA4-0041-4D88-9421-E33C4DDBF0EC}" srcOrd="1" destOrd="0" presId="urn:microsoft.com/office/officeart/2005/8/layout/cycle2"/>
    <dgm:cxn modelId="{DE1BB786-4D8C-40D1-BDD0-361EC2C73C78}" srcId="{B35665DA-DC7E-4786-997E-5BF13AD2993E}" destId="{43F5956D-9939-44A2-B74C-2A6C43B9DE82}" srcOrd="5" destOrd="0" parTransId="{A84968FB-FFB6-4E17-B884-E8279E50F53A}" sibTransId="{35581F99-7573-4A2B-968E-F2607D9693D0}"/>
    <dgm:cxn modelId="{3B808C91-5B4E-4765-B8F5-8DC3796A7B33}" srcId="{B35665DA-DC7E-4786-997E-5BF13AD2993E}" destId="{C8CE2C4C-BDE9-4D03-9318-91A55BB602EA}" srcOrd="0" destOrd="0" parTransId="{D9A105FD-0C15-4405-BE84-07719C30742B}" sibTransId="{E95E0883-44C4-4759-A08F-F3EC6CD401FD}"/>
    <dgm:cxn modelId="{29CC8993-2713-47F8-AC36-71AA12A697F9}" type="presOf" srcId="{43F5956D-9939-44A2-B74C-2A6C43B9DE82}" destId="{8A7B8DC0-B0D0-452C-9D2B-D8D9DF7B19C7}" srcOrd="0" destOrd="0" presId="urn:microsoft.com/office/officeart/2005/8/layout/cycle2"/>
    <dgm:cxn modelId="{81F02398-7470-4D28-AF8B-11C6727A61E8}" type="presOf" srcId="{40606AA5-0039-4A26-9673-553E3E3D6C15}" destId="{654E7CED-D8A2-4BA2-A650-E31DEA08A2CA}" srcOrd="0" destOrd="0" presId="urn:microsoft.com/office/officeart/2005/8/layout/cycle2"/>
    <dgm:cxn modelId="{A7C8F19D-72C6-46DE-A4BC-DDC90D56CD2E}" type="presOf" srcId="{76EFE583-632F-4C24-A29D-BB63EDBA3B5E}" destId="{E4E782F6-EABC-42B5-87E5-5754BA934B0E}" srcOrd="0" destOrd="0" presId="urn:microsoft.com/office/officeart/2005/8/layout/cycle2"/>
    <dgm:cxn modelId="{24F764A2-51DD-4685-A10F-AF073CFBF833}" type="presOf" srcId="{E95E0883-44C4-4759-A08F-F3EC6CD401FD}" destId="{C66E3CF1-730D-4894-984A-92E22D4DEAE6}" srcOrd="0" destOrd="0" presId="urn:microsoft.com/office/officeart/2005/8/layout/cycle2"/>
    <dgm:cxn modelId="{D373C7A8-88E0-4D7B-87DF-0E12E580D97E}" type="presOf" srcId="{B35665DA-DC7E-4786-997E-5BF13AD2993E}" destId="{2B28E4CE-5A13-4BBD-8390-E04A80190A5D}" srcOrd="0" destOrd="0" presId="urn:microsoft.com/office/officeart/2005/8/layout/cycle2"/>
    <dgm:cxn modelId="{66B162AE-6E72-41B0-8B62-65C5EE1F3EF6}" srcId="{B35665DA-DC7E-4786-997E-5BF13AD2993E}" destId="{EC4B6D95-D446-4E9B-9F30-D64A80CB99BB}" srcOrd="8" destOrd="0" parTransId="{0D224110-C028-4411-8173-4D447B032B6C}" sibTransId="{A3618DCB-46E1-4BD3-AA6A-2269B9F82238}"/>
    <dgm:cxn modelId="{AE6D7BB3-5C01-477C-A487-6A91D049CAC6}" type="presOf" srcId="{CF43DBFD-921D-4993-93CF-8A88D8A4F999}" destId="{FE6D9A74-4EB5-4CCF-A218-04DFFAFFF95E}" srcOrd="0" destOrd="0" presId="urn:microsoft.com/office/officeart/2005/8/layout/cycle2"/>
    <dgm:cxn modelId="{005082BD-AFC3-434E-A252-BC1F55EEB02B}" type="presOf" srcId="{A3618DCB-46E1-4BD3-AA6A-2269B9F82238}" destId="{97F087A0-31C3-49EB-8E18-CCCA85E0DC6D}" srcOrd="0" destOrd="0" presId="urn:microsoft.com/office/officeart/2005/8/layout/cycle2"/>
    <dgm:cxn modelId="{5F0741C0-D343-45D9-B6D3-0DCA700035FC}" type="presOf" srcId="{35581F99-7573-4A2B-968E-F2607D9693D0}" destId="{CD8BCC28-8DCE-4698-8F99-69D940811DAF}" srcOrd="1" destOrd="0" presId="urn:microsoft.com/office/officeart/2005/8/layout/cycle2"/>
    <dgm:cxn modelId="{D9EE22C4-826B-4114-B0B5-65CC5B07DA16}" type="presOf" srcId="{7538A1C3-54C0-4E97-BC57-137E9555C803}" destId="{5D31E53B-B040-4429-B580-0128AD7416BB}" srcOrd="1" destOrd="0" presId="urn:microsoft.com/office/officeart/2005/8/layout/cycle2"/>
    <dgm:cxn modelId="{CA26D5D8-DEFA-4C8C-B49B-CFAD3E7E04CA}" type="presOf" srcId="{35581F99-7573-4A2B-968E-F2607D9693D0}" destId="{A16EB82F-D6FF-44B8-9D50-E4F8A54AE02C}" srcOrd="0" destOrd="0" presId="urn:microsoft.com/office/officeart/2005/8/layout/cycle2"/>
    <dgm:cxn modelId="{CEE553ED-5437-46A5-875F-6456F33354E3}" srcId="{B35665DA-DC7E-4786-997E-5BF13AD2993E}" destId="{76EFE583-632F-4C24-A29D-BB63EDBA3B5E}" srcOrd="4" destOrd="0" parTransId="{7920EFCE-B95C-42B0-A709-80ED7D2C56F8}" sibTransId="{8524C0CF-6DE2-467A-85DD-5F407B44F9BA}"/>
    <dgm:cxn modelId="{3A2965EF-558D-419D-9286-A36D53EB9C88}" srcId="{B35665DA-DC7E-4786-997E-5BF13AD2993E}" destId="{F7FE3587-8133-464B-AC29-42FE1FAE81D2}" srcOrd="2" destOrd="0" parTransId="{771015B0-0E00-4315-A2A4-3EA94CCD3451}" sibTransId="{A875AA62-8175-47B2-8481-3A57F42535AE}"/>
    <dgm:cxn modelId="{68D85AFA-7033-47F3-A2A2-B54F4584539D}" type="presOf" srcId="{660836E9-765A-4222-AE84-69E41E59AEAE}" destId="{3B72F124-B4BF-43DF-9AC2-E0CE513EB6BA}" srcOrd="1" destOrd="0" presId="urn:microsoft.com/office/officeart/2005/8/layout/cycle2"/>
    <dgm:cxn modelId="{91441189-F04D-46BB-BC02-FC1EA2CE5BFC}" type="presParOf" srcId="{2B28E4CE-5A13-4BBD-8390-E04A80190A5D}" destId="{C38589AC-B0C1-4608-BFFB-60BB4F763A4C}" srcOrd="0" destOrd="0" presId="urn:microsoft.com/office/officeart/2005/8/layout/cycle2"/>
    <dgm:cxn modelId="{3479AE3A-2EA1-4E75-8F8D-09B1B4968D65}" type="presParOf" srcId="{2B28E4CE-5A13-4BBD-8390-E04A80190A5D}" destId="{C66E3CF1-730D-4894-984A-92E22D4DEAE6}" srcOrd="1" destOrd="0" presId="urn:microsoft.com/office/officeart/2005/8/layout/cycle2"/>
    <dgm:cxn modelId="{AE4FDA90-B04A-4EDE-9648-0D78A6E1CB2F}" type="presParOf" srcId="{C66E3CF1-730D-4894-984A-92E22D4DEAE6}" destId="{B936456C-B874-4473-AD03-A2FDC7958167}" srcOrd="0" destOrd="0" presId="urn:microsoft.com/office/officeart/2005/8/layout/cycle2"/>
    <dgm:cxn modelId="{13F45B73-7318-4E82-BC79-A644B54DBA4C}" type="presParOf" srcId="{2B28E4CE-5A13-4BBD-8390-E04A80190A5D}" destId="{B44C5DC8-BCBF-4BB6-A25C-75951C60AEC8}" srcOrd="2" destOrd="0" presId="urn:microsoft.com/office/officeart/2005/8/layout/cycle2"/>
    <dgm:cxn modelId="{0240BEBE-6566-4D9F-8F62-050822FD9C60}" type="presParOf" srcId="{2B28E4CE-5A13-4BBD-8390-E04A80190A5D}" destId="{654E7CED-D8A2-4BA2-A650-E31DEA08A2CA}" srcOrd="3" destOrd="0" presId="urn:microsoft.com/office/officeart/2005/8/layout/cycle2"/>
    <dgm:cxn modelId="{EACCB562-BDE7-46C7-8FFD-02D0BB226993}" type="presParOf" srcId="{654E7CED-D8A2-4BA2-A650-E31DEA08A2CA}" destId="{A3FB88F9-4E6C-41B7-AAD7-A068E3C78B00}" srcOrd="0" destOrd="0" presId="urn:microsoft.com/office/officeart/2005/8/layout/cycle2"/>
    <dgm:cxn modelId="{E971A2AA-6812-4585-B16D-2753B87B3C47}" type="presParOf" srcId="{2B28E4CE-5A13-4BBD-8390-E04A80190A5D}" destId="{808E243A-27A8-4627-AA5F-D28E986542C4}" srcOrd="4" destOrd="0" presId="urn:microsoft.com/office/officeart/2005/8/layout/cycle2"/>
    <dgm:cxn modelId="{FD694B3B-EEF6-4127-B799-6D2B1A1C4998}" type="presParOf" srcId="{2B28E4CE-5A13-4BBD-8390-E04A80190A5D}" destId="{01E83C76-B62B-486A-9617-8D02EE207801}" srcOrd="5" destOrd="0" presId="urn:microsoft.com/office/officeart/2005/8/layout/cycle2"/>
    <dgm:cxn modelId="{7380A82E-FD97-4E60-8D44-A20D71B4053A}" type="presParOf" srcId="{01E83C76-B62B-486A-9617-8D02EE207801}" destId="{05663B71-5AE0-46D3-B7BD-03657A7D55C5}" srcOrd="0" destOrd="0" presId="urn:microsoft.com/office/officeart/2005/8/layout/cycle2"/>
    <dgm:cxn modelId="{364B27EA-925F-4295-9772-15D74A3D258E}" type="presParOf" srcId="{2B28E4CE-5A13-4BBD-8390-E04A80190A5D}" destId="{FE6D9A74-4EB5-4CCF-A218-04DFFAFFF95E}" srcOrd="6" destOrd="0" presId="urn:microsoft.com/office/officeart/2005/8/layout/cycle2"/>
    <dgm:cxn modelId="{855E39C4-9698-4557-A42A-D4D7ADBA2F82}" type="presParOf" srcId="{2B28E4CE-5A13-4BBD-8390-E04A80190A5D}" destId="{5D068BD5-E7DB-4B62-A275-BB83692EAA74}" srcOrd="7" destOrd="0" presId="urn:microsoft.com/office/officeart/2005/8/layout/cycle2"/>
    <dgm:cxn modelId="{C707B4BD-2F70-4742-ADC9-D1DAB5D71D57}" type="presParOf" srcId="{5D068BD5-E7DB-4B62-A275-BB83692EAA74}" destId="{3B72F124-B4BF-43DF-9AC2-E0CE513EB6BA}" srcOrd="0" destOrd="0" presId="urn:microsoft.com/office/officeart/2005/8/layout/cycle2"/>
    <dgm:cxn modelId="{A6FE77D0-0CA8-4534-9635-9DE157AC9D63}" type="presParOf" srcId="{2B28E4CE-5A13-4BBD-8390-E04A80190A5D}" destId="{E4E782F6-EABC-42B5-87E5-5754BA934B0E}" srcOrd="8" destOrd="0" presId="urn:microsoft.com/office/officeart/2005/8/layout/cycle2"/>
    <dgm:cxn modelId="{4FF67EAA-E62C-4C44-90B9-533011FD9B6B}" type="presParOf" srcId="{2B28E4CE-5A13-4BBD-8390-E04A80190A5D}" destId="{D58C43D6-F0DA-4203-B91D-CC602A75E7AC}" srcOrd="9" destOrd="0" presId="urn:microsoft.com/office/officeart/2005/8/layout/cycle2"/>
    <dgm:cxn modelId="{9DFB0A92-F6FF-4358-BCA5-7FA00D3125CA}" type="presParOf" srcId="{D58C43D6-F0DA-4203-B91D-CC602A75E7AC}" destId="{17823879-5B90-468B-AAB5-91AA12BD999D}" srcOrd="0" destOrd="0" presId="urn:microsoft.com/office/officeart/2005/8/layout/cycle2"/>
    <dgm:cxn modelId="{504D83FF-BCF5-4698-A849-C17A5286CBAD}" type="presParOf" srcId="{2B28E4CE-5A13-4BBD-8390-E04A80190A5D}" destId="{8A7B8DC0-B0D0-452C-9D2B-D8D9DF7B19C7}" srcOrd="10" destOrd="0" presId="urn:microsoft.com/office/officeart/2005/8/layout/cycle2"/>
    <dgm:cxn modelId="{7D8AA8BE-6B35-4334-B3D6-415B102F1C54}" type="presParOf" srcId="{2B28E4CE-5A13-4BBD-8390-E04A80190A5D}" destId="{A16EB82F-D6FF-44B8-9D50-E4F8A54AE02C}" srcOrd="11" destOrd="0" presId="urn:microsoft.com/office/officeart/2005/8/layout/cycle2"/>
    <dgm:cxn modelId="{6C31015B-1B0D-437C-A977-63E3423102BC}" type="presParOf" srcId="{A16EB82F-D6FF-44B8-9D50-E4F8A54AE02C}" destId="{CD8BCC28-8DCE-4698-8F99-69D940811DAF}" srcOrd="0" destOrd="0" presId="urn:microsoft.com/office/officeart/2005/8/layout/cycle2"/>
    <dgm:cxn modelId="{FB8485EC-1D76-4A67-AD98-845CF8ED8B8C}" type="presParOf" srcId="{2B28E4CE-5A13-4BBD-8390-E04A80190A5D}" destId="{1E69C9B5-626C-4F65-A28F-90F72FC67104}" srcOrd="12" destOrd="0" presId="urn:microsoft.com/office/officeart/2005/8/layout/cycle2"/>
    <dgm:cxn modelId="{91DE5E93-9E7F-47F9-B163-6ACCF7B9E5A2}" type="presParOf" srcId="{2B28E4CE-5A13-4BBD-8390-E04A80190A5D}" destId="{AA057588-FD64-430D-941E-CEF5D6F7ECC0}" srcOrd="13" destOrd="0" presId="urn:microsoft.com/office/officeart/2005/8/layout/cycle2"/>
    <dgm:cxn modelId="{C91DE9B1-315F-414F-BF8A-DC2ADEEF33E2}" type="presParOf" srcId="{AA057588-FD64-430D-941E-CEF5D6F7ECC0}" destId="{5D31E53B-B040-4429-B580-0128AD7416BB}" srcOrd="0" destOrd="0" presId="urn:microsoft.com/office/officeart/2005/8/layout/cycle2"/>
    <dgm:cxn modelId="{A2917BEC-C381-4C8D-8E9F-EC6DF9DDC996}" type="presParOf" srcId="{2B28E4CE-5A13-4BBD-8390-E04A80190A5D}" destId="{F14A0F73-B2B0-486E-9ED6-392EB1C1FF33}" srcOrd="14" destOrd="0" presId="urn:microsoft.com/office/officeart/2005/8/layout/cycle2"/>
    <dgm:cxn modelId="{FFFA8647-1FBF-463E-BADE-F28E54676CF6}" type="presParOf" srcId="{2B28E4CE-5A13-4BBD-8390-E04A80190A5D}" destId="{C5E7A12A-C4E5-4C8C-8D82-23854C996969}" srcOrd="15" destOrd="0" presId="urn:microsoft.com/office/officeart/2005/8/layout/cycle2"/>
    <dgm:cxn modelId="{775AFDC8-0A76-42BF-A811-66F6E6044BE4}" type="presParOf" srcId="{C5E7A12A-C4E5-4C8C-8D82-23854C996969}" destId="{19348AA4-0041-4D88-9421-E33C4DDBF0EC}" srcOrd="0" destOrd="0" presId="urn:microsoft.com/office/officeart/2005/8/layout/cycle2"/>
    <dgm:cxn modelId="{73890730-0EF9-4DB1-B129-5E7F43640CF1}" type="presParOf" srcId="{2B28E4CE-5A13-4BBD-8390-E04A80190A5D}" destId="{F7F762DE-8A76-423E-98DF-B229CF26D015}" srcOrd="16" destOrd="0" presId="urn:microsoft.com/office/officeart/2005/8/layout/cycle2"/>
    <dgm:cxn modelId="{10AE433B-4F71-43DD-A443-B431FD0E8D83}" type="presParOf" srcId="{2B28E4CE-5A13-4BBD-8390-E04A80190A5D}" destId="{97F087A0-31C3-49EB-8E18-CCCA85E0DC6D}" srcOrd="17" destOrd="0" presId="urn:microsoft.com/office/officeart/2005/8/layout/cycle2"/>
    <dgm:cxn modelId="{7BDE503A-4E5C-4DD1-84DC-7302632526DA}" type="presParOf" srcId="{97F087A0-31C3-49EB-8E18-CCCA85E0DC6D}" destId="{B7C220FD-0B26-40ED-9520-DA4EEC755A3A}" srcOrd="0" destOrd="0" presId="urn:microsoft.com/office/officeart/2005/8/layout/cycle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35665DA-DC7E-4786-997E-5BF13AD2993E}" type="doc">
      <dgm:prSet loTypeId="urn:microsoft.com/office/officeart/2005/8/layout/cycle2" loCatId="cycle" qsTypeId="urn:microsoft.com/office/officeart/2005/8/quickstyle/simple1" qsCatId="simple" csTypeId="urn:microsoft.com/office/officeart/2005/8/colors/accent1_3" csCatId="accent1" phldr="1"/>
      <dgm:spPr/>
      <dgm:t>
        <a:bodyPr/>
        <a:lstStyle/>
        <a:p>
          <a:endParaRPr lang="en-US"/>
        </a:p>
      </dgm:t>
    </dgm:pt>
    <dgm:pt modelId="{C8CE2C4C-BDE9-4D03-9318-91A55BB602EA}">
      <dgm:prSet phldrT="[Text]"/>
      <dgm:spPr/>
      <dgm:t>
        <a:bodyPr/>
        <a:lstStyle/>
        <a:p>
          <a:r>
            <a:rPr lang="en-US"/>
            <a:t>Finish main quest story</a:t>
          </a:r>
        </a:p>
      </dgm:t>
    </dgm:pt>
    <dgm:pt modelId="{D9A105FD-0C15-4405-BE84-07719C30742B}" type="parTrans" cxnId="{3B808C91-5B4E-4765-B8F5-8DC3796A7B33}">
      <dgm:prSet/>
      <dgm:spPr/>
      <dgm:t>
        <a:bodyPr/>
        <a:lstStyle/>
        <a:p>
          <a:endParaRPr lang="en-US"/>
        </a:p>
      </dgm:t>
    </dgm:pt>
    <dgm:pt modelId="{E95E0883-44C4-4759-A08F-F3EC6CD401FD}" type="sibTrans" cxnId="{3B808C91-5B4E-4765-B8F5-8DC3796A7B33}">
      <dgm:prSet/>
      <dgm:spPr/>
      <dgm:t>
        <a:bodyPr/>
        <a:lstStyle/>
        <a:p>
          <a:endParaRPr lang="en-US"/>
        </a:p>
      </dgm:t>
    </dgm:pt>
    <dgm:pt modelId="{2D94218B-5F90-4CEF-B7FD-812699BB8491}">
      <dgm:prSet phldrT="[Text]"/>
      <dgm:spPr/>
      <dgm:t>
        <a:bodyPr/>
        <a:lstStyle/>
        <a:p>
          <a:r>
            <a:rPr lang="en-US"/>
            <a:t>Collect secret objects (collectables, weapons, holotapes, etc.)</a:t>
          </a:r>
        </a:p>
      </dgm:t>
    </dgm:pt>
    <dgm:pt modelId="{6C9FE077-A164-4D94-BFCE-F6987850D59A}" type="parTrans" cxnId="{997E6070-C9CF-4429-A7DC-9B4919077E8E}">
      <dgm:prSet/>
      <dgm:spPr/>
      <dgm:t>
        <a:bodyPr/>
        <a:lstStyle/>
        <a:p>
          <a:endParaRPr lang="en-US"/>
        </a:p>
      </dgm:t>
    </dgm:pt>
    <dgm:pt modelId="{40606AA5-0039-4A26-9673-553E3E3D6C15}" type="sibTrans" cxnId="{997E6070-C9CF-4429-A7DC-9B4919077E8E}">
      <dgm:prSet/>
      <dgm:spPr/>
      <dgm:t>
        <a:bodyPr/>
        <a:lstStyle/>
        <a:p>
          <a:endParaRPr lang="en-US"/>
        </a:p>
      </dgm:t>
    </dgm:pt>
    <dgm:pt modelId="{F7FE3587-8133-464B-AC29-42FE1FAE81D2}">
      <dgm:prSet phldrT="[Text]"/>
      <dgm:spPr/>
      <dgm:t>
        <a:bodyPr/>
        <a:lstStyle/>
        <a:p>
          <a:r>
            <a:rPr lang="en-US" altLang="zh-CN"/>
            <a:t>Set Up All Settlements/Workshops</a:t>
          </a:r>
          <a:endParaRPr lang="en-US"/>
        </a:p>
      </dgm:t>
    </dgm:pt>
    <dgm:pt modelId="{771015B0-0E00-4315-A2A4-3EA94CCD3451}" type="parTrans" cxnId="{3A2965EF-558D-419D-9286-A36D53EB9C88}">
      <dgm:prSet/>
      <dgm:spPr/>
      <dgm:t>
        <a:bodyPr/>
        <a:lstStyle/>
        <a:p>
          <a:endParaRPr lang="en-US"/>
        </a:p>
      </dgm:t>
    </dgm:pt>
    <dgm:pt modelId="{A875AA62-8175-47B2-8481-3A57F42535AE}" type="sibTrans" cxnId="{3A2965EF-558D-419D-9286-A36D53EB9C88}">
      <dgm:prSet/>
      <dgm:spPr/>
      <dgm:t>
        <a:bodyPr/>
        <a:lstStyle/>
        <a:p>
          <a:endParaRPr lang="en-US"/>
        </a:p>
      </dgm:t>
    </dgm:pt>
    <dgm:pt modelId="{CF43DBFD-921D-4993-93CF-8A88D8A4F999}">
      <dgm:prSet phldrT="[Text]"/>
      <dgm:spPr/>
      <dgm:t>
        <a:bodyPr/>
        <a:lstStyle/>
        <a:p>
          <a:r>
            <a:rPr lang="en-US"/>
            <a:t>Reach Achievements</a:t>
          </a:r>
        </a:p>
      </dgm:t>
    </dgm:pt>
    <dgm:pt modelId="{0E844584-FDFF-4E31-924D-D1404718305C}" type="parTrans" cxnId="{3D797F7C-AC22-4BB8-BC1F-51A86DFF90D0}">
      <dgm:prSet/>
      <dgm:spPr/>
      <dgm:t>
        <a:bodyPr/>
        <a:lstStyle/>
        <a:p>
          <a:endParaRPr lang="en-US"/>
        </a:p>
      </dgm:t>
    </dgm:pt>
    <dgm:pt modelId="{660836E9-765A-4222-AE84-69E41E59AEAE}" type="sibTrans" cxnId="{3D797F7C-AC22-4BB8-BC1F-51A86DFF90D0}">
      <dgm:prSet/>
      <dgm:spPr/>
      <dgm:t>
        <a:bodyPr/>
        <a:lstStyle/>
        <a:p>
          <a:endParaRPr lang="en-US"/>
        </a:p>
      </dgm:t>
    </dgm:pt>
    <dgm:pt modelId="{B79792B1-9390-4B60-805A-26A81A8AFA07}">
      <dgm:prSet phldrT="[Text]"/>
      <dgm:spPr/>
      <dgm:t>
        <a:bodyPr/>
        <a:lstStyle/>
        <a:p>
          <a:r>
            <a:rPr lang="en-US"/>
            <a:t>Complete Side Quests</a:t>
          </a:r>
        </a:p>
      </dgm:t>
    </dgm:pt>
    <dgm:pt modelId="{53253FF9-1A9F-489D-AEB8-DC577BBCC6B4}" type="parTrans" cxnId="{E247AF64-D920-4D26-B8C5-37CFA1EF0B35}">
      <dgm:prSet/>
      <dgm:spPr/>
      <dgm:t>
        <a:bodyPr/>
        <a:lstStyle/>
        <a:p>
          <a:endParaRPr lang="en-US"/>
        </a:p>
      </dgm:t>
    </dgm:pt>
    <dgm:pt modelId="{DA3082F2-BB8F-4FCA-ACB8-BCF2FFB3D36C}" type="sibTrans" cxnId="{E247AF64-D920-4D26-B8C5-37CFA1EF0B35}">
      <dgm:prSet/>
      <dgm:spPr/>
      <dgm:t>
        <a:bodyPr/>
        <a:lstStyle/>
        <a:p>
          <a:endParaRPr lang="en-US"/>
        </a:p>
      </dgm:t>
    </dgm:pt>
    <dgm:pt modelId="{5FBA7F54-08AF-4858-B60C-D1B2BFE51DEF}">
      <dgm:prSet phldrT="[Text]"/>
      <dgm:spPr/>
      <dgm:t>
        <a:bodyPr/>
        <a:lstStyle/>
        <a:p>
          <a:r>
            <a:rPr lang="en-US"/>
            <a:t>Reach Max Relationship with Companions</a:t>
          </a:r>
        </a:p>
      </dgm:t>
    </dgm:pt>
    <dgm:pt modelId="{15BF49A7-5D3A-4E10-B7D1-F2B81EB6A822}" type="parTrans" cxnId="{E9114C81-F06E-4F4A-AFC1-D4A0BAAFEAB0}">
      <dgm:prSet/>
      <dgm:spPr/>
      <dgm:t>
        <a:bodyPr/>
        <a:lstStyle/>
        <a:p>
          <a:endParaRPr lang="en-US"/>
        </a:p>
      </dgm:t>
    </dgm:pt>
    <dgm:pt modelId="{793E367E-85CF-41FA-9F0A-9D9A9B882A28}" type="sibTrans" cxnId="{E9114C81-F06E-4F4A-AFC1-D4A0BAAFEAB0}">
      <dgm:prSet/>
      <dgm:spPr/>
      <dgm:t>
        <a:bodyPr/>
        <a:lstStyle/>
        <a:p>
          <a:endParaRPr lang="en-US"/>
        </a:p>
      </dgm:t>
    </dgm:pt>
    <dgm:pt modelId="{13D61D66-B40C-4622-9F37-095B5C7B5B4B}">
      <dgm:prSet phldrT="[Text]"/>
      <dgm:spPr/>
      <dgm:t>
        <a:bodyPr/>
        <a:lstStyle/>
        <a:p>
          <a:r>
            <a:rPr lang="en-US"/>
            <a:t>Dicsover all places (and clear up enemies)</a:t>
          </a:r>
        </a:p>
      </dgm:t>
    </dgm:pt>
    <dgm:pt modelId="{0AA41D35-B90A-4BB6-9263-39AE002F76B0}" type="parTrans" cxnId="{1DDCA677-02D9-4EDD-BE33-D7906456FBDD}">
      <dgm:prSet/>
      <dgm:spPr/>
      <dgm:t>
        <a:bodyPr/>
        <a:lstStyle/>
        <a:p>
          <a:endParaRPr lang="en-US"/>
        </a:p>
      </dgm:t>
    </dgm:pt>
    <dgm:pt modelId="{D9E4D07D-AEFF-4B34-AD32-633F3DE77F74}" type="sibTrans" cxnId="{1DDCA677-02D9-4EDD-BE33-D7906456FBDD}">
      <dgm:prSet/>
      <dgm:spPr/>
      <dgm:t>
        <a:bodyPr/>
        <a:lstStyle/>
        <a:p>
          <a:endParaRPr lang="en-US"/>
        </a:p>
      </dgm:t>
    </dgm:pt>
    <dgm:pt modelId="{DD01915E-0C72-4E32-8DC6-16F320A69739}">
      <dgm:prSet phldrT="[Text]"/>
      <dgm:spPr/>
      <dgm:t>
        <a:bodyPr/>
        <a:lstStyle/>
        <a:p>
          <a:r>
            <a:rPr lang="en-US"/>
            <a:t>Unlock all Perk Charts</a:t>
          </a:r>
        </a:p>
      </dgm:t>
    </dgm:pt>
    <dgm:pt modelId="{56AF8593-E1E2-40D1-8711-E67E3857FC29}" type="parTrans" cxnId="{5AAE77DE-F3AE-49A1-A3BF-0C3C026006EF}">
      <dgm:prSet/>
      <dgm:spPr/>
      <dgm:t>
        <a:bodyPr/>
        <a:lstStyle/>
        <a:p>
          <a:endParaRPr lang="en-US"/>
        </a:p>
      </dgm:t>
    </dgm:pt>
    <dgm:pt modelId="{156064D5-4E18-4C3E-9457-354BCB1B2AF3}" type="sibTrans" cxnId="{5AAE77DE-F3AE-49A1-A3BF-0C3C026006EF}">
      <dgm:prSet/>
      <dgm:spPr/>
      <dgm:t>
        <a:bodyPr/>
        <a:lstStyle/>
        <a:p>
          <a:endParaRPr lang="en-US"/>
        </a:p>
      </dgm:t>
    </dgm:pt>
    <dgm:pt modelId="{5D14152A-285E-44D1-98AF-9331FB1AE990}">
      <dgm:prSet phldrT="[Text]"/>
      <dgm:spPr/>
      <dgm:t>
        <a:bodyPr/>
        <a:lstStyle/>
        <a:p>
          <a:r>
            <a:rPr lang="en-US"/>
            <a:t>Achieve different endings</a:t>
          </a:r>
        </a:p>
      </dgm:t>
    </dgm:pt>
    <dgm:pt modelId="{E6A71141-4107-430B-9FE6-7BB7B4F80522}" type="parTrans" cxnId="{9B8B41BC-1181-4A8A-A8AD-56FC62F9FB1E}">
      <dgm:prSet/>
      <dgm:spPr/>
      <dgm:t>
        <a:bodyPr/>
        <a:lstStyle/>
        <a:p>
          <a:endParaRPr lang="en-US"/>
        </a:p>
      </dgm:t>
    </dgm:pt>
    <dgm:pt modelId="{6C699B7F-687D-4266-B095-B4F719C5FA05}" type="sibTrans" cxnId="{9B8B41BC-1181-4A8A-A8AD-56FC62F9FB1E}">
      <dgm:prSet/>
      <dgm:spPr/>
      <dgm:t>
        <a:bodyPr/>
        <a:lstStyle/>
        <a:p>
          <a:endParaRPr lang="en-US"/>
        </a:p>
      </dgm:t>
    </dgm:pt>
    <dgm:pt modelId="{2B28E4CE-5A13-4BBD-8390-E04A80190A5D}" type="pres">
      <dgm:prSet presAssocID="{B35665DA-DC7E-4786-997E-5BF13AD2993E}" presName="cycle" presStyleCnt="0">
        <dgm:presLayoutVars>
          <dgm:dir/>
          <dgm:resizeHandles val="exact"/>
        </dgm:presLayoutVars>
      </dgm:prSet>
      <dgm:spPr/>
    </dgm:pt>
    <dgm:pt modelId="{C38589AC-B0C1-4608-BFFB-60BB4F763A4C}" type="pres">
      <dgm:prSet presAssocID="{C8CE2C4C-BDE9-4D03-9318-91A55BB602EA}" presName="node" presStyleLbl="node1" presStyleIdx="0" presStyleCnt="9">
        <dgm:presLayoutVars>
          <dgm:bulletEnabled val="1"/>
        </dgm:presLayoutVars>
      </dgm:prSet>
      <dgm:spPr/>
    </dgm:pt>
    <dgm:pt modelId="{C66E3CF1-730D-4894-984A-92E22D4DEAE6}" type="pres">
      <dgm:prSet presAssocID="{E95E0883-44C4-4759-A08F-F3EC6CD401FD}" presName="sibTrans" presStyleLbl="sibTrans2D1" presStyleIdx="0" presStyleCnt="9"/>
      <dgm:spPr/>
    </dgm:pt>
    <dgm:pt modelId="{B936456C-B874-4473-AD03-A2FDC7958167}" type="pres">
      <dgm:prSet presAssocID="{E95E0883-44C4-4759-A08F-F3EC6CD401FD}" presName="connectorText" presStyleLbl="sibTrans2D1" presStyleIdx="0" presStyleCnt="9"/>
      <dgm:spPr/>
    </dgm:pt>
    <dgm:pt modelId="{B44C5DC8-BCBF-4BB6-A25C-75951C60AEC8}" type="pres">
      <dgm:prSet presAssocID="{2D94218B-5F90-4CEF-B7FD-812699BB8491}" presName="node" presStyleLbl="node1" presStyleIdx="1" presStyleCnt="9">
        <dgm:presLayoutVars>
          <dgm:bulletEnabled val="1"/>
        </dgm:presLayoutVars>
      </dgm:prSet>
      <dgm:spPr/>
    </dgm:pt>
    <dgm:pt modelId="{654E7CED-D8A2-4BA2-A650-E31DEA08A2CA}" type="pres">
      <dgm:prSet presAssocID="{40606AA5-0039-4A26-9673-553E3E3D6C15}" presName="sibTrans" presStyleLbl="sibTrans2D1" presStyleIdx="1" presStyleCnt="9"/>
      <dgm:spPr/>
    </dgm:pt>
    <dgm:pt modelId="{A3FB88F9-4E6C-41B7-AAD7-A068E3C78B00}" type="pres">
      <dgm:prSet presAssocID="{40606AA5-0039-4A26-9673-553E3E3D6C15}" presName="connectorText" presStyleLbl="sibTrans2D1" presStyleIdx="1" presStyleCnt="9"/>
      <dgm:spPr/>
    </dgm:pt>
    <dgm:pt modelId="{808E243A-27A8-4627-AA5F-D28E986542C4}" type="pres">
      <dgm:prSet presAssocID="{F7FE3587-8133-464B-AC29-42FE1FAE81D2}" presName="node" presStyleLbl="node1" presStyleIdx="2" presStyleCnt="9">
        <dgm:presLayoutVars>
          <dgm:bulletEnabled val="1"/>
        </dgm:presLayoutVars>
      </dgm:prSet>
      <dgm:spPr/>
    </dgm:pt>
    <dgm:pt modelId="{01E83C76-B62B-486A-9617-8D02EE207801}" type="pres">
      <dgm:prSet presAssocID="{A875AA62-8175-47B2-8481-3A57F42535AE}" presName="sibTrans" presStyleLbl="sibTrans2D1" presStyleIdx="2" presStyleCnt="9"/>
      <dgm:spPr/>
    </dgm:pt>
    <dgm:pt modelId="{05663B71-5AE0-46D3-B7BD-03657A7D55C5}" type="pres">
      <dgm:prSet presAssocID="{A875AA62-8175-47B2-8481-3A57F42535AE}" presName="connectorText" presStyleLbl="sibTrans2D1" presStyleIdx="2" presStyleCnt="9"/>
      <dgm:spPr/>
    </dgm:pt>
    <dgm:pt modelId="{FE6D9A74-4EB5-4CCF-A218-04DFFAFFF95E}" type="pres">
      <dgm:prSet presAssocID="{CF43DBFD-921D-4993-93CF-8A88D8A4F999}" presName="node" presStyleLbl="node1" presStyleIdx="3" presStyleCnt="9">
        <dgm:presLayoutVars>
          <dgm:bulletEnabled val="1"/>
        </dgm:presLayoutVars>
      </dgm:prSet>
      <dgm:spPr/>
    </dgm:pt>
    <dgm:pt modelId="{5D068BD5-E7DB-4B62-A275-BB83692EAA74}" type="pres">
      <dgm:prSet presAssocID="{660836E9-765A-4222-AE84-69E41E59AEAE}" presName="sibTrans" presStyleLbl="sibTrans2D1" presStyleIdx="3" presStyleCnt="9"/>
      <dgm:spPr/>
    </dgm:pt>
    <dgm:pt modelId="{3B72F124-B4BF-43DF-9AC2-E0CE513EB6BA}" type="pres">
      <dgm:prSet presAssocID="{660836E9-765A-4222-AE84-69E41E59AEAE}" presName="connectorText" presStyleLbl="sibTrans2D1" presStyleIdx="3" presStyleCnt="9"/>
      <dgm:spPr/>
    </dgm:pt>
    <dgm:pt modelId="{4C2CD85F-3774-4D1F-8CD7-5DCB7EDC50E3}" type="pres">
      <dgm:prSet presAssocID="{13D61D66-B40C-4622-9F37-095B5C7B5B4B}" presName="node" presStyleLbl="node1" presStyleIdx="4" presStyleCnt="9">
        <dgm:presLayoutVars>
          <dgm:bulletEnabled val="1"/>
        </dgm:presLayoutVars>
      </dgm:prSet>
      <dgm:spPr/>
    </dgm:pt>
    <dgm:pt modelId="{2EA449C0-4B4C-4098-A23C-E69986F72129}" type="pres">
      <dgm:prSet presAssocID="{D9E4D07D-AEFF-4B34-AD32-633F3DE77F74}" presName="sibTrans" presStyleLbl="sibTrans2D1" presStyleIdx="4" presStyleCnt="9"/>
      <dgm:spPr/>
    </dgm:pt>
    <dgm:pt modelId="{2E351659-0F28-4B23-8E1E-831DB692EF7B}" type="pres">
      <dgm:prSet presAssocID="{D9E4D07D-AEFF-4B34-AD32-633F3DE77F74}" presName="connectorText" presStyleLbl="sibTrans2D1" presStyleIdx="4" presStyleCnt="9"/>
      <dgm:spPr/>
    </dgm:pt>
    <dgm:pt modelId="{0138BD93-DC23-4C12-A201-5727A7319F62}" type="pres">
      <dgm:prSet presAssocID="{B79792B1-9390-4B60-805A-26A81A8AFA07}" presName="node" presStyleLbl="node1" presStyleIdx="5" presStyleCnt="9">
        <dgm:presLayoutVars>
          <dgm:bulletEnabled val="1"/>
        </dgm:presLayoutVars>
      </dgm:prSet>
      <dgm:spPr/>
    </dgm:pt>
    <dgm:pt modelId="{3ECDE57B-0E84-485A-B726-183FA320CE71}" type="pres">
      <dgm:prSet presAssocID="{DA3082F2-BB8F-4FCA-ACB8-BCF2FFB3D36C}" presName="sibTrans" presStyleLbl="sibTrans2D1" presStyleIdx="5" presStyleCnt="9"/>
      <dgm:spPr/>
    </dgm:pt>
    <dgm:pt modelId="{1DA51EF3-2A6C-485E-BFD9-95CBFE979100}" type="pres">
      <dgm:prSet presAssocID="{DA3082F2-BB8F-4FCA-ACB8-BCF2FFB3D36C}" presName="connectorText" presStyleLbl="sibTrans2D1" presStyleIdx="5" presStyleCnt="9"/>
      <dgm:spPr/>
    </dgm:pt>
    <dgm:pt modelId="{F2828961-23E9-467A-AA20-74497A29BC93}" type="pres">
      <dgm:prSet presAssocID="{5FBA7F54-08AF-4858-B60C-D1B2BFE51DEF}" presName="node" presStyleLbl="node1" presStyleIdx="6" presStyleCnt="9">
        <dgm:presLayoutVars>
          <dgm:bulletEnabled val="1"/>
        </dgm:presLayoutVars>
      </dgm:prSet>
      <dgm:spPr/>
    </dgm:pt>
    <dgm:pt modelId="{63D63A36-8C6F-4BA4-9629-A70184350E43}" type="pres">
      <dgm:prSet presAssocID="{793E367E-85CF-41FA-9F0A-9D9A9B882A28}" presName="sibTrans" presStyleLbl="sibTrans2D1" presStyleIdx="6" presStyleCnt="9"/>
      <dgm:spPr/>
    </dgm:pt>
    <dgm:pt modelId="{B71BD078-E9C7-445C-A79F-B63AA5B9B7B4}" type="pres">
      <dgm:prSet presAssocID="{793E367E-85CF-41FA-9F0A-9D9A9B882A28}" presName="connectorText" presStyleLbl="sibTrans2D1" presStyleIdx="6" presStyleCnt="9"/>
      <dgm:spPr/>
    </dgm:pt>
    <dgm:pt modelId="{7455F290-4CE1-4FEB-88F7-8DCF3C0A70AD}" type="pres">
      <dgm:prSet presAssocID="{DD01915E-0C72-4E32-8DC6-16F320A69739}" presName="node" presStyleLbl="node1" presStyleIdx="7" presStyleCnt="9">
        <dgm:presLayoutVars>
          <dgm:bulletEnabled val="1"/>
        </dgm:presLayoutVars>
      </dgm:prSet>
      <dgm:spPr/>
    </dgm:pt>
    <dgm:pt modelId="{E8E1A69D-8298-445E-96AF-515011C7F605}" type="pres">
      <dgm:prSet presAssocID="{156064D5-4E18-4C3E-9457-354BCB1B2AF3}" presName="sibTrans" presStyleLbl="sibTrans2D1" presStyleIdx="7" presStyleCnt="9"/>
      <dgm:spPr/>
    </dgm:pt>
    <dgm:pt modelId="{788FF8D7-F16E-42D2-8F1C-FC9B3AAB399C}" type="pres">
      <dgm:prSet presAssocID="{156064D5-4E18-4C3E-9457-354BCB1B2AF3}" presName="connectorText" presStyleLbl="sibTrans2D1" presStyleIdx="7" presStyleCnt="9"/>
      <dgm:spPr/>
    </dgm:pt>
    <dgm:pt modelId="{2D971866-A9F1-437F-AFC5-B1E7FA2878A8}" type="pres">
      <dgm:prSet presAssocID="{5D14152A-285E-44D1-98AF-9331FB1AE990}" presName="node" presStyleLbl="node1" presStyleIdx="8" presStyleCnt="9">
        <dgm:presLayoutVars>
          <dgm:bulletEnabled val="1"/>
        </dgm:presLayoutVars>
      </dgm:prSet>
      <dgm:spPr/>
    </dgm:pt>
    <dgm:pt modelId="{9EC1A2B6-5C47-4304-A6F7-5627DBE2E67A}" type="pres">
      <dgm:prSet presAssocID="{6C699B7F-687D-4266-B095-B4F719C5FA05}" presName="sibTrans" presStyleLbl="sibTrans2D1" presStyleIdx="8" presStyleCnt="9"/>
      <dgm:spPr/>
    </dgm:pt>
    <dgm:pt modelId="{C5733ACF-249A-4296-BD2B-EF3E889CA358}" type="pres">
      <dgm:prSet presAssocID="{6C699B7F-687D-4266-B095-B4F719C5FA05}" presName="connectorText" presStyleLbl="sibTrans2D1" presStyleIdx="8" presStyleCnt="9"/>
      <dgm:spPr/>
    </dgm:pt>
  </dgm:ptLst>
  <dgm:cxnLst>
    <dgm:cxn modelId="{CE2CA802-07BE-4494-A120-FD8673D20A6E}" type="presOf" srcId="{F7FE3587-8133-464B-AC29-42FE1FAE81D2}" destId="{808E243A-27A8-4627-AA5F-D28E986542C4}" srcOrd="0" destOrd="0" presId="urn:microsoft.com/office/officeart/2005/8/layout/cycle2"/>
    <dgm:cxn modelId="{E5C8B204-A3E8-4E02-84F7-79BEE0518C71}" type="presOf" srcId="{DA3082F2-BB8F-4FCA-ACB8-BCF2FFB3D36C}" destId="{1DA51EF3-2A6C-485E-BFD9-95CBFE979100}" srcOrd="1" destOrd="0" presId="urn:microsoft.com/office/officeart/2005/8/layout/cycle2"/>
    <dgm:cxn modelId="{6A0BB209-1A8F-436A-8118-436D50F82549}" type="presOf" srcId="{660836E9-765A-4222-AE84-69E41E59AEAE}" destId="{5D068BD5-E7DB-4B62-A275-BB83692EAA74}" srcOrd="0" destOrd="0" presId="urn:microsoft.com/office/officeart/2005/8/layout/cycle2"/>
    <dgm:cxn modelId="{0F3ECC0C-EE8B-4F59-A2EF-92450496914A}" type="presOf" srcId="{B79792B1-9390-4B60-805A-26A81A8AFA07}" destId="{0138BD93-DC23-4C12-A201-5727A7319F62}" srcOrd="0" destOrd="0" presId="urn:microsoft.com/office/officeart/2005/8/layout/cycle2"/>
    <dgm:cxn modelId="{283B170E-5FB3-4EAA-9C5A-61C2E1143DC9}" type="presOf" srcId="{6C699B7F-687D-4266-B095-B4F719C5FA05}" destId="{C5733ACF-249A-4296-BD2B-EF3E889CA358}" srcOrd="1" destOrd="0" presId="urn:microsoft.com/office/officeart/2005/8/layout/cycle2"/>
    <dgm:cxn modelId="{DDE1FD10-BE79-4E9C-9F23-D50E8AC1D893}" type="presOf" srcId="{C8CE2C4C-BDE9-4D03-9318-91A55BB602EA}" destId="{C38589AC-B0C1-4608-BFFB-60BB4F763A4C}" srcOrd="0" destOrd="0" presId="urn:microsoft.com/office/officeart/2005/8/layout/cycle2"/>
    <dgm:cxn modelId="{333BAB38-4E4A-4252-ABDB-EBF806280496}" type="presOf" srcId="{A875AA62-8175-47B2-8481-3A57F42535AE}" destId="{05663B71-5AE0-46D3-B7BD-03657A7D55C5}" srcOrd="1" destOrd="0" presId="urn:microsoft.com/office/officeart/2005/8/layout/cycle2"/>
    <dgm:cxn modelId="{C9832B3F-C95E-4FA1-AA4D-97F76009BD02}" type="presOf" srcId="{2D94218B-5F90-4CEF-B7FD-812699BB8491}" destId="{B44C5DC8-BCBF-4BB6-A25C-75951C60AEC8}" srcOrd="0" destOrd="0" presId="urn:microsoft.com/office/officeart/2005/8/layout/cycle2"/>
    <dgm:cxn modelId="{9E631140-AE8A-495D-9D22-4A1880448F30}" type="presOf" srcId="{E95E0883-44C4-4759-A08F-F3EC6CD401FD}" destId="{B936456C-B874-4473-AD03-A2FDC7958167}" srcOrd="1" destOrd="0" presId="urn:microsoft.com/office/officeart/2005/8/layout/cycle2"/>
    <dgm:cxn modelId="{E247AF64-D920-4D26-B8C5-37CFA1EF0B35}" srcId="{B35665DA-DC7E-4786-997E-5BF13AD2993E}" destId="{B79792B1-9390-4B60-805A-26A81A8AFA07}" srcOrd="5" destOrd="0" parTransId="{53253FF9-1A9F-489D-AEB8-DC577BBCC6B4}" sibTransId="{DA3082F2-BB8F-4FCA-ACB8-BCF2FFB3D36C}"/>
    <dgm:cxn modelId="{ED538C49-D57E-4C00-89E1-B58BB472A775}" type="presOf" srcId="{DA3082F2-BB8F-4FCA-ACB8-BCF2FFB3D36C}" destId="{3ECDE57B-0E84-485A-B726-183FA320CE71}" srcOrd="0" destOrd="0" presId="urn:microsoft.com/office/officeart/2005/8/layout/cycle2"/>
    <dgm:cxn modelId="{45DF9B6B-DED9-46FA-951C-447E38DFCE9A}" type="presOf" srcId="{5FBA7F54-08AF-4858-B60C-D1B2BFE51DEF}" destId="{F2828961-23E9-467A-AA20-74497A29BC93}" srcOrd="0" destOrd="0" presId="urn:microsoft.com/office/officeart/2005/8/layout/cycle2"/>
    <dgm:cxn modelId="{F1B3F34B-C5A9-4919-8328-9C5125F2EE39}" type="presOf" srcId="{40606AA5-0039-4A26-9673-553E3E3D6C15}" destId="{A3FB88F9-4E6C-41B7-AAD7-A068E3C78B00}" srcOrd="1" destOrd="0" presId="urn:microsoft.com/office/officeart/2005/8/layout/cycle2"/>
    <dgm:cxn modelId="{9370CF4D-C9FB-4D3C-985C-2EB17E489095}" type="presOf" srcId="{D9E4D07D-AEFF-4B34-AD32-633F3DE77F74}" destId="{2E351659-0F28-4B23-8E1E-831DB692EF7B}" srcOrd="1" destOrd="0" presId="urn:microsoft.com/office/officeart/2005/8/layout/cycle2"/>
    <dgm:cxn modelId="{997E6070-C9CF-4429-A7DC-9B4919077E8E}" srcId="{B35665DA-DC7E-4786-997E-5BF13AD2993E}" destId="{2D94218B-5F90-4CEF-B7FD-812699BB8491}" srcOrd="1" destOrd="0" parTransId="{6C9FE077-A164-4D94-BFCE-F6987850D59A}" sibTransId="{40606AA5-0039-4A26-9673-553E3E3D6C15}"/>
    <dgm:cxn modelId="{73123755-09A4-4453-9472-157351BDA030}" type="presOf" srcId="{793E367E-85CF-41FA-9F0A-9D9A9B882A28}" destId="{63D63A36-8C6F-4BA4-9629-A70184350E43}" srcOrd="0" destOrd="0" presId="urn:microsoft.com/office/officeart/2005/8/layout/cycle2"/>
    <dgm:cxn modelId="{1DDCA677-02D9-4EDD-BE33-D7906456FBDD}" srcId="{B35665DA-DC7E-4786-997E-5BF13AD2993E}" destId="{13D61D66-B40C-4622-9F37-095B5C7B5B4B}" srcOrd="4" destOrd="0" parTransId="{0AA41D35-B90A-4BB6-9263-39AE002F76B0}" sibTransId="{D9E4D07D-AEFF-4B34-AD32-633F3DE77F74}"/>
    <dgm:cxn modelId="{7D8E8C7B-2F52-4327-9C12-311D982F1A06}" type="presOf" srcId="{A875AA62-8175-47B2-8481-3A57F42535AE}" destId="{01E83C76-B62B-486A-9617-8D02EE207801}" srcOrd="0" destOrd="0" presId="urn:microsoft.com/office/officeart/2005/8/layout/cycle2"/>
    <dgm:cxn modelId="{3D797F7C-AC22-4BB8-BC1F-51A86DFF90D0}" srcId="{B35665DA-DC7E-4786-997E-5BF13AD2993E}" destId="{CF43DBFD-921D-4993-93CF-8A88D8A4F999}" srcOrd="3" destOrd="0" parTransId="{0E844584-FDFF-4E31-924D-D1404718305C}" sibTransId="{660836E9-765A-4222-AE84-69E41E59AEAE}"/>
    <dgm:cxn modelId="{E9114C81-F06E-4F4A-AFC1-D4A0BAAFEAB0}" srcId="{B35665DA-DC7E-4786-997E-5BF13AD2993E}" destId="{5FBA7F54-08AF-4858-B60C-D1B2BFE51DEF}" srcOrd="6" destOrd="0" parTransId="{15BF49A7-5D3A-4E10-B7D1-F2B81EB6A822}" sibTransId="{793E367E-85CF-41FA-9F0A-9D9A9B882A28}"/>
    <dgm:cxn modelId="{3B808C91-5B4E-4765-B8F5-8DC3796A7B33}" srcId="{B35665DA-DC7E-4786-997E-5BF13AD2993E}" destId="{C8CE2C4C-BDE9-4D03-9318-91A55BB602EA}" srcOrd="0" destOrd="0" parTransId="{D9A105FD-0C15-4405-BE84-07719C30742B}" sibTransId="{E95E0883-44C4-4759-A08F-F3EC6CD401FD}"/>
    <dgm:cxn modelId="{81F02398-7470-4D28-AF8B-11C6727A61E8}" type="presOf" srcId="{40606AA5-0039-4A26-9673-553E3E3D6C15}" destId="{654E7CED-D8A2-4BA2-A650-E31DEA08A2CA}" srcOrd="0" destOrd="0" presId="urn:microsoft.com/office/officeart/2005/8/layout/cycle2"/>
    <dgm:cxn modelId="{24F764A2-51DD-4685-A10F-AF073CFBF833}" type="presOf" srcId="{E95E0883-44C4-4759-A08F-F3EC6CD401FD}" destId="{C66E3CF1-730D-4894-984A-92E22D4DEAE6}" srcOrd="0" destOrd="0" presId="urn:microsoft.com/office/officeart/2005/8/layout/cycle2"/>
    <dgm:cxn modelId="{D373C7A8-88E0-4D7B-87DF-0E12E580D97E}" type="presOf" srcId="{B35665DA-DC7E-4786-997E-5BF13AD2993E}" destId="{2B28E4CE-5A13-4BBD-8390-E04A80190A5D}" srcOrd="0" destOrd="0" presId="urn:microsoft.com/office/officeart/2005/8/layout/cycle2"/>
    <dgm:cxn modelId="{AE6D7BB3-5C01-477C-A487-6A91D049CAC6}" type="presOf" srcId="{CF43DBFD-921D-4993-93CF-8A88D8A4F999}" destId="{FE6D9A74-4EB5-4CCF-A218-04DFFAFFF95E}" srcOrd="0" destOrd="0" presId="urn:microsoft.com/office/officeart/2005/8/layout/cycle2"/>
    <dgm:cxn modelId="{03AD46B5-FD39-4FC3-A796-1B4AF841E3F6}" type="presOf" srcId="{D9E4D07D-AEFF-4B34-AD32-633F3DE77F74}" destId="{2EA449C0-4B4C-4098-A23C-E69986F72129}" srcOrd="0" destOrd="0" presId="urn:microsoft.com/office/officeart/2005/8/layout/cycle2"/>
    <dgm:cxn modelId="{F952FBB5-1739-4A31-BF2E-86CC18A582BD}" type="presOf" srcId="{DD01915E-0C72-4E32-8DC6-16F320A69739}" destId="{7455F290-4CE1-4FEB-88F7-8DCF3C0A70AD}" srcOrd="0" destOrd="0" presId="urn:microsoft.com/office/officeart/2005/8/layout/cycle2"/>
    <dgm:cxn modelId="{9B8B41BC-1181-4A8A-A8AD-56FC62F9FB1E}" srcId="{B35665DA-DC7E-4786-997E-5BF13AD2993E}" destId="{5D14152A-285E-44D1-98AF-9331FB1AE990}" srcOrd="8" destOrd="0" parTransId="{E6A71141-4107-430B-9FE6-7BB7B4F80522}" sibTransId="{6C699B7F-687D-4266-B095-B4F719C5FA05}"/>
    <dgm:cxn modelId="{6470F3CF-07D6-40CE-AF28-E0E328B21307}" type="presOf" srcId="{156064D5-4E18-4C3E-9457-354BCB1B2AF3}" destId="{E8E1A69D-8298-445E-96AF-515011C7F605}" srcOrd="0" destOrd="0" presId="urn:microsoft.com/office/officeart/2005/8/layout/cycle2"/>
    <dgm:cxn modelId="{8A4247D0-9419-43D1-876C-0D1212F2C1F9}" type="presOf" srcId="{793E367E-85CF-41FA-9F0A-9D9A9B882A28}" destId="{B71BD078-E9C7-445C-A79F-B63AA5B9B7B4}" srcOrd="1" destOrd="0" presId="urn:microsoft.com/office/officeart/2005/8/layout/cycle2"/>
    <dgm:cxn modelId="{5533CED4-D9FD-42FE-86D0-C810C4A055BD}" type="presOf" srcId="{5D14152A-285E-44D1-98AF-9331FB1AE990}" destId="{2D971866-A9F1-437F-AFC5-B1E7FA2878A8}" srcOrd="0" destOrd="0" presId="urn:microsoft.com/office/officeart/2005/8/layout/cycle2"/>
    <dgm:cxn modelId="{8474A2D6-1D8A-49C8-B811-2388C6FB8FAF}" type="presOf" srcId="{6C699B7F-687D-4266-B095-B4F719C5FA05}" destId="{9EC1A2B6-5C47-4304-A6F7-5627DBE2E67A}" srcOrd="0" destOrd="0" presId="urn:microsoft.com/office/officeart/2005/8/layout/cycle2"/>
    <dgm:cxn modelId="{5AAE77DE-F3AE-49A1-A3BF-0C3C026006EF}" srcId="{B35665DA-DC7E-4786-997E-5BF13AD2993E}" destId="{DD01915E-0C72-4E32-8DC6-16F320A69739}" srcOrd="7" destOrd="0" parTransId="{56AF8593-E1E2-40D1-8711-E67E3857FC29}" sibTransId="{156064D5-4E18-4C3E-9457-354BCB1B2AF3}"/>
    <dgm:cxn modelId="{05DCBEE7-C1CB-4A96-A21E-5A890D42A686}" type="presOf" srcId="{13D61D66-B40C-4622-9F37-095B5C7B5B4B}" destId="{4C2CD85F-3774-4D1F-8CD7-5DCB7EDC50E3}" srcOrd="0" destOrd="0" presId="urn:microsoft.com/office/officeart/2005/8/layout/cycle2"/>
    <dgm:cxn modelId="{1919E2EA-8F56-4D4C-BCA0-36C931C5A96E}" type="presOf" srcId="{156064D5-4E18-4C3E-9457-354BCB1B2AF3}" destId="{788FF8D7-F16E-42D2-8F1C-FC9B3AAB399C}" srcOrd="1" destOrd="0" presId="urn:microsoft.com/office/officeart/2005/8/layout/cycle2"/>
    <dgm:cxn modelId="{3A2965EF-558D-419D-9286-A36D53EB9C88}" srcId="{B35665DA-DC7E-4786-997E-5BF13AD2993E}" destId="{F7FE3587-8133-464B-AC29-42FE1FAE81D2}" srcOrd="2" destOrd="0" parTransId="{771015B0-0E00-4315-A2A4-3EA94CCD3451}" sibTransId="{A875AA62-8175-47B2-8481-3A57F42535AE}"/>
    <dgm:cxn modelId="{68D85AFA-7033-47F3-A2A2-B54F4584539D}" type="presOf" srcId="{660836E9-765A-4222-AE84-69E41E59AEAE}" destId="{3B72F124-B4BF-43DF-9AC2-E0CE513EB6BA}" srcOrd="1" destOrd="0" presId="urn:microsoft.com/office/officeart/2005/8/layout/cycle2"/>
    <dgm:cxn modelId="{91441189-F04D-46BB-BC02-FC1EA2CE5BFC}" type="presParOf" srcId="{2B28E4CE-5A13-4BBD-8390-E04A80190A5D}" destId="{C38589AC-B0C1-4608-BFFB-60BB4F763A4C}" srcOrd="0" destOrd="0" presId="urn:microsoft.com/office/officeart/2005/8/layout/cycle2"/>
    <dgm:cxn modelId="{3479AE3A-2EA1-4E75-8F8D-09B1B4968D65}" type="presParOf" srcId="{2B28E4CE-5A13-4BBD-8390-E04A80190A5D}" destId="{C66E3CF1-730D-4894-984A-92E22D4DEAE6}" srcOrd="1" destOrd="0" presId="urn:microsoft.com/office/officeart/2005/8/layout/cycle2"/>
    <dgm:cxn modelId="{AE4FDA90-B04A-4EDE-9648-0D78A6E1CB2F}" type="presParOf" srcId="{C66E3CF1-730D-4894-984A-92E22D4DEAE6}" destId="{B936456C-B874-4473-AD03-A2FDC7958167}" srcOrd="0" destOrd="0" presId="urn:microsoft.com/office/officeart/2005/8/layout/cycle2"/>
    <dgm:cxn modelId="{13F45B73-7318-4E82-BC79-A644B54DBA4C}" type="presParOf" srcId="{2B28E4CE-5A13-4BBD-8390-E04A80190A5D}" destId="{B44C5DC8-BCBF-4BB6-A25C-75951C60AEC8}" srcOrd="2" destOrd="0" presId="urn:microsoft.com/office/officeart/2005/8/layout/cycle2"/>
    <dgm:cxn modelId="{0240BEBE-6566-4D9F-8F62-050822FD9C60}" type="presParOf" srcId="{2B28E4CE-5A13-4BBD-8390-E04A80190A5D}" destId="{654E7CED-D8A2-4BA2-A650-E31DEA08A2CA}" srcOrd="3" destOrd="0" presId="urn:microsoft.com/office/officeart/2005/8/layout/cycle2"/>
    <dgm:cxn modelId="{EACCB562-BDE7-46C7-8FFD-02D0BB226993}" type="presParOf" srcId="{654E7CED-D8A2-4BA2-A650-E31DEA08A2CA}" destId="{A3FB88F9-4E6C-41B7-AAD7-A068E3C78B00}" srcOrd="0" destOrd="0" presId="urn:microsoft.com/office/officeart/2005/8/layout/cycle2"/>
    <dgm:cxn modelId="{E971A2AA-6812-4585-B16D-2753B87B3C47}" type="presParOf" srcId="{2B28E4CE-5A13-4BBD-8390-E04A80190A5D}" destId="{808E243A-27A8-4627-AA5F-D28E986542C4}" srcOrd="4" destOrd="0" presId="urn:microsoft.com/office/officeart/2005/8/layout/cycle2"/>
    <dgm:cxn modelId="{FD694B3B-EEF6-4127-B799-6D2B1A1C4998}" type="presParOf" srcId="{2B28E4CE-5A13-4BBD-8390-E04A80190A5D}" destId="{01E83C76-B62B-486A-9617-8D02EE207801}" srcOrd="5" destOrd="0" presId="urn:microsoft.com/office/officeart/2005/8/layout/cycle2"/>
    <dgm:cxn modelId="{7380A82E-FD97-4E60-8D44-A20D71B4053A}" type="presParOf" srcId="{01E83C76-B62B-486A-9617-8D02EE207801}" destId="{05663B71-5AE0-46D3-B7BD-03657A7D55C5}" srcOrd="0" destOrd="0" presId="urn:microsoft.com/office/officeart/2005/8/layout/cycle2"/>
    <dgm:cxn modelId="{364B27EA-925F-4295-9772-15D74A3D258E}" type="presParOf" srcId="{2B28E4CE-5A13-4BBD-8390-E04A80190A5D}" destId="{FE6D9A74-4EB5-4CCF-A218-04DFFAFFF95E}" srcOrd="6" destOrd="0" presId="urn:microsoft.com/office/officeart/2005/8/layout/cycle2"/>
    <dgm:cxn modelId="{855E39C4-9698-4557-A42A-D4D7ADBA2F82}" type="presParOf" srcId="{2B28E4CE-5A13-4BBD-8390-E04A80190A5D}" destId="{5D068BD5-E7DB-4B62-A275-BB83692EAA74}" srcOrd="7" destOrd="0" presId="urn:microsoft.com/office/officeart/2005/8/layout/cycle2"/>
    <dgm:cxn modelId="{C707B4BD-2F70-4742-ADC9-D1DAB5D71D57}" type="presParOf" srcId="{5D068BD5-E7DB-4B62-A275-BB83692EAA74}" destId="{3B72F124-B4BF-43DF-9AC2-E0CE513EB6BA}" srcOrd="0" destOrd="0" presId="urn:microsoft.com/office/officeart/2005/8/layout/cycle2"/>
    <dgm:cxn modelId="{30E802D4-55DF-4F40-B912-BA01FAC96546}" type="presParOf" srcId="{2B28E4CE-5A13-4BBD-8390-E04A80190A5D}" destId="{4C2CD85F-3774-4D1F-8CD7-5DCB7EDC50E3}" srcOrd="8" destOrd="0" presId="urn:microsoft.com/office/officeart/2005/8/layout/cycle2"/>
    <dgm:cxn modelId="{E6137134-B505-4CDA-A6EC-580AC1DD50C5}" type="presParOf" srcId="{2B28E4CE-5A13-4BBD-8390-E04A80190A5D}" destId="{2EA449C0-4B4C-4098-A23C-E69986F72129}" srcOrd="9" destOrd="0" presId="urn:microsoft.com/office/officeart/2005/8/layout/cycle2"/>
    <dgm:cxn modelId="{6C0BB772-36A4-41E8-B261-30D44D326DEE}" type="presParOf" srcId="{2EA449C0-4B4C-4098-A23C-E69986F72129}" destId="{2E351659-0F28-4B23-8E1E-831DB692EF7B}" srcOrd="0" destOrd="0" presId="urn:microsoft.com/office/officeart/2005/8/layout/cycle2"/>
    <dgm:cxn modelId="{D2B6392E-18DC-42CA-8A55-26541E133615}" type="presParOf" srcId="{2B28E4CE-5A13-4BBD-8390-E04A80190A5D}" destId="{0138BD93-DC23-4C12-A201-5727A7319F62}" srcOrd="10" destOrd="0" presId="urn:microsoft.com/office/officeart/2005/8/layout/cycle2"/>
    <dgm:cxn modelId="{207BE5E7-D98E-40AC-8A68-EA3EF54F4AC2}" type="presParOf" srcId="{2B28E4CE-5A13-4BBD-8390-E04A80190A5D}" destId="{3ECDE57B-0E84-485A-B726-183FA320CE71}" srcOrd="11" destOrd="0" presId="urn:microsoft.com/office/officeart/2005/8/layout/cycle2"/>
    <dgm:cxn modelId="{F86AF90D-6EE6-4214-AF15-8C7BB5DDEC1F}" type="presParOf" srcId="{3ECDE57B-0E84-485A-B726-183FA320CE71}" destId="{1DA51EF3-2A6C-485E-BFD9-95CBFE979100}" srcOrd="0" destOrd="0" presId="urn:microsoft.com/office/officeart/2005/8/layout/cycle2"/>
    <dgm:cxn modelId="{F01ABE3C-4A4D-4303-A5BD-B1E7EE40C1C3}" type="presParOf" srcId="{2B28E4CE-5A13-4BBD-8390-E04A80190A5D}" destId="{F2828961-23E9-467A-AA20-74497A29BC93}" srcOrd="12" destOrd="0" presId="urn:microsoft.com/office/officeart/2005/8/layout/cycle2"/>
    <dgm:cxn modelId="{B5817DD2-8836-42D0-9E8C-F7237365BEA6}" type="presParOf" srcId="{2B28E4CE-5A13-4BBD-8390-E04A80190A5D}" destId="{63D63A36-8C6F-4BA4-9629-A70184350E43}" srcOrd="13" destOrd="0" presId="urn:microsoft.com/office/officeart/2005/8/layout/cycle2"/>
    <dgm:cxn modelId="{255915DD-18AE-47D8-BC92-5A22D13B2987}" type="presParOf" srcId="{63D63A36-8C6F-4BA4-9629-A70184350E43}" destId="{B71BD078-E9C7-445C-A79F-B63AA5B9B7B4}" srcOrd="0" destOrd="0" presId="urn:microsoft.com/office/officeart/2005/8/layout/cycle2"/>
    <dgm:cxn modelId="{70F601CB-057B-4B6C-9314-EC9B3D01EDAB}" type="presParOf" srcId="{2B28E4CE-5A13-4BBD-8390-E04A80190A5D}" destId="{7455F290-4CE1-4FEB-88F7-8DCF3C0A70AD}" srcOrd="14" destOrd="0" presId="urn:microsoft.com/office/officeart/2005/8/layout/cycle2"/>
    <dgm:cxn modelId="{B7EAE805-238D-4698-88AF-F9E8DEBF7950}" type="presParOf" srcId="{2B28E4CE-5A13-4BBD-8390-E04A80190A5D}" destId="{E8E1A69D-8298-445E-96AF-515011C7F605}" srcOrd="15" destOrd="0" presId="urn:microsoft.com/office/officeart/2005/8/layout/cycle2"/>
    <dgm:cxn modelId="{2593CE35-E9AE-4861-B293-0278216264CA}" type="presParOf" srcId="{E8E1A69D-8298-445E-96AF-515011C7F605}" destId="{788FF8D7-F16E-42D2-8F1C-FC9B3AAB399C}" srcOrd="0" destOrd="0" presId="urn:microsoft.com/office/officeart/2005/8/layout/cycle2"/>
    <dgm:cxn modelId="{46CE20D9-C5A1-4892-A6A5-79CCA381D98C}" type="presParOf" srcId="{2B28E4CE-5A13-4BBD-8390-E04A80190A5D}" destId="{2D971866-A9F1-437F-AFC5-B1E7FA2878A8}" srcOrd="16" destOrd="0" presId="urn:microsoft.com/office/officeart/2005/8/layout/cycle2"/>
    <dgm:cxn modelId="{653D7991-0F9C-484F-8A39-F1B2D50C11EF}" type="presParOf" srcId="{2B28E4CE-5A13-4BBD-8390-E04A80190A5D}" destId="{9EC1A2B6-5C47-4304-A6F7-5627DBE2E67A}" srcOrd="17" destOrd="0" presId="urn:microsoft.com/office/officeart/2005/8/layout/cycle2"/>
    <dgm:cxn modelId="{85064DCF-A504-44C9-BFE4-458BCD332870}" type="presParOf" srcId="{9EC1A2B6-5C47-4304-A6F7-5627DBE2E67A}" destId="{C5733ACF-249A-4296-BD2B-EF3E889CA358}" srcOrd="0" destOrd="0" presId="urn:microsoft.com/office/officeart/2005/8/layout/cycle2"/>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8589AC-B0C1-4608-BFFB-60BB4F763A4C}">
      <dsp:nvSpPr>
        <dsp:cNvPr id="0" name=""/>
        <dsp:cNvSpPr/>
      </dsp:nvSpPr>
      <dsp:spPr>
        <a:xfrm>
          <a:off x="2344042" y="593"/>
          <a:ext cx="798314" cy="798314"/>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altLang="zh-CN" sz="800" kern="1200"/>
            <a:t>Explore (run, walk, jump)</a:t>
          </a:r>
          <a:endParaRPr lang="en-US" sz="800" kern="1200"/>
        </a:p>
      </dsp:txBody>
      <dsp:txXfrm>
        <a:off x="2460952" y="117503"/>
        <a:ext cx="564494" cy="564494"/>
      </dsp:txXfrm>
    </dsp:sp>
    <dsp:sp modelId="{C66E3CF1-730D-4894-984A-92E22D4DEAE6}">
      <dsp:nvSpPr>
        <dsp:cNvPr id="0" name=""/>
        <dsp:cNvSpPr/>
      </dsp:nvSpPr>
      <dsp:spPr>
        <a:xfrm rot="1800000">
          <a:off x="3151220" y="562131"/>
          <a:ext cx="213131" cy="269430"/>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3155503" y="600032"/>
        <a:ext cx="149192" cy="161658"/>
      </dsp:txXfrm>
    </dsp:sp>
    <dsp:sp modelId="{B44C5DC8-BCBF-4BB6-A25C-75951C60AEC8}">
      <dsp:nvSpPr>
        <dsp:cNvPr id="0" name=""/>
        <dsp:cNvSpPr/>
      </dsp:nvSpPr>
      <dsp:spPr>
        <a:xfrm>
          <a:off x="3383662" y="600818"/>
          <a:ext cx="798314" cy="798314"/>
        </a:xfrm>
        <a:prstGeom prst="ellipse">
          <a:avLst/>
        </a:prstGeom>
        <a:solidFill>
          <a:schemeClr val="accent1">
            <a:shade val="80000"/>
            <a:hueOff val="61249"/>
            <a:satOff val="-878"/>
            <a:lumOff val="512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Attack (melee, shoot)</a:t>
          </a:r>
        </a:p>
      </dsp:txBody>
      <dsp:txXfrm>
        <a:off x="3500572" y="717728"/>
        <a:ext cx="564494" cy="564494"/>
      </dsp:txXfrm>
    </dsp:sp>
    <dsp:sp modelId="{654E7CED-D8A2-4BA2-A650-E31DEA08A2CA}">
      <dsp:nvSpPr>
        <dsp:cNvPr id="0" name=""/>
        <dsp:cNvSpPr/>
      </dsp:nvSpPr>
      <dsp:spPr>
        <a:xfrm rot="5400000">
          <a:off x="3676253" y="1459452"/>
          <a:ext cx="213131" cy="269430"/>
        </a:xfrm>
        <a:prstGeom prst="rightArrow">
          <a:avLst>
            <a:gd name="adj1" fmla="val 60000"/>
            <a:gd name="adj2" fmla="val 50000"/>
          </a:avLst>
        </a:prstGeom>
        <a:solidFill>
          <a:schemeClr val="accent1">
            <a:shade val="90000"/>
            <a:hueOff val="61260"/>
            <a:satOff val="-851"/>
            <a:lumOff val="4591"/>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3708223" y="1481369"/>
        <a:ext cx="149192" cy="161658"/>
      </dsp:txXfrm>
    </dsp:sp>
    <dsp:sp modelId="{808E243A-27A8-4627-AA5F-D28E986542C4}">
      <dsp:nvSpPr>
        <dsp:cNvPr id="0" name=""/>
        <dsp:cNvSpPr/>
      </dsp:nvSpPr>
      <dsp:spPr>
        <a:xfrm>
          <a:off x="3383662" y="1801267"/>
          <a:ext cx="798314" cy="798314"/>
        </a:xfrm>
        <a:prstGeom prst="ellipse">
          <a:avLst/>
        </a:prstGeom>
        <a:solidFill>
          <a:schemeClr val="accent1">
            <a:shade val="80000"/>
            <a:hueOff val="122498"/>
            <a:satOff val="-1757"/>
            <a:lumOff val="1024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Loot (junk, ammo, </a:t>
          </a:r>
          <a:r>
            <a:rPr lang="en-US" altLang="zh-CN" sz="800" kern="1200"/>
            <a:t>weapon, food, etc.)</a:t>
          </a:r>
          <a:endParaRPr lang="en-US" sz="800" kern="1200"/>
        </a:p>
      </dsp:txBody>
      <dsp:txXfrm>
        <a:off x="3500572" y="1918177"/>
        <a:ext cx="564494" cy="564494"/>
      </dsp:txXfrm>
    </dsp:sp>
    <dsp:sp modelId="{01E83C76-B62B-486A-9617-8D02EE207801}">
      <dsp:nvSpPr>
        <dsp:cNvPr id="0" name=""/>
        <dsp:cNvSpPr/>
      </dsp:nvSpPr>
      <dsp:spPr>
        <a:xfrm rot="9000000">
          <a:off x="3161667" y="2362805"/>
          <a:ext cx="213131" cy="269430"/>
        </a:xfrm>
        <a:prstGeom prst="rightArrow">
          <a:avLst>
            <a:gd name="adj1" fmla="val 60000"/>
            <a:gd name="adj2" fmla="val 50000"/>
          </a:avLst>
        </a:prstGeom>
        <a:solidFill>
          <a:schemeClr val="accent1">
            <a:shade val="90000"/>
            <a:hueOff val="122521"/>
            <a:satOff val="-1702"/>
            <a:lumOff val="9182"/>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rot="10800000">
        <a:off x="3221323" y="2400706"/>
        <a:ext cx="149192" cy="161658"/>
      </dsp:txXfrm>
    </dsp:sp>
    <dsp:sp modelId="{58CB6FF1-4F2C-4F13-A4D7-ED45CC7803B3}">
      <dsp:nvSpPr>
        <dsp:cNvPr id="0" name=""/>
        <dsp:cNvSpPr/>
      </dsp:nvSpPr>
      <dsp:spPr>
        <a:xfrm>
          <a:off x="2344042" y="2401491"/>
          <a:ext cx="798314" cy="798314"/>
        </a:xfrm>
        <a:prstGeom prst="ellipse">
          <a:avLst/>
        </a:prstGeom>
        <a:solidFill>
          <a:schemeClr val="accent1">
            <a:shade val="80000"/>
            <a:hueOff val="183747"/>
            <a:satOff val="-2635"/>
            <a:lumOff val="1536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Talk (w/ various NPCs)</a:t>
          </a:r>
        </a:p>
      </dsp:txBody>
      <dsp:txXfrm>
        <a:off x="2460952" y="2518401"/>
        <a:ext cx="564494" cy="564494"/>
      </dsp:txXfrm>
    </dsp:sp>
    <dsp:sp modelId="{2F2C3C3E-0D8B-4149-AD47-AFCB2AC50E37}">
      <dsp:nvSpPr>
        <dsp:cNvPr id="0" name=""/>
        <dsp:cNvSpPr/>
      </dsp:nvSpPr>
      <dsp:spPr>
        <a:xfrm rot="12600000">
          <a:off x="2122048" y="2368837"/>
          <a:ext cx="213131" cy="269430"/>
        </a:xfrm>
        <a:prstGeom prst="rightArrow">
          <a:avLst>
            <a:gd name="adj1" fmla="val 60000"/>
            <a:gd name="adj2" fmla="val 50000"/>
          </a:avLst>
        </a:prstGeom>
        <a:solidFill>
          <a:schemeClr val="accent1">
            <a:shade val="90000"/>
            <a:hueOff val="183781"/>
            <a:satOff val="-2553"/>
            <a:lumOff val="13772"/>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rot="10800000">
        <a:off x="2181704" y="2438708"/>
        <a:ext cx="149192" cy="161658"/>
      </dsp:txXfrm>
    </dsp:sp>
    <dsp:sp modelId="{07158839-2A55-45F4-9B30-1387FEC1A6C1}">
      <dsp:nvSpPr>
        <dsp:cNvPr id="0" name=""/>
        <dsp:cNvSpPr/>
      </dsp:nvSpPr>
      <dsp:spPr>
        <a:xfrm>
          <a:off x="1304423" y="1801267"/>
          <a:ext cx="798314" cy="798314"/>
        </a:xfrm>
        <a:prstGeom prst="ellipse">
          <a:avLst/>
        </a:prstGeom>
        <a:solidFill>
          <a:schemeClr val="accent1">
            <a:shade val="80000"/>
            <a:hueOff val="244997"/>
            <a:satOff val="-3514"/>
            <a:lumOff val="2049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Use Pip-Boy (check information)</a:t>
          </a:r>
        </a:p>
      </dsp:txBody>
      <dsp:txXfrm>
        <a:off x="1421333" y="1918177"/>
        <a:ext cx="564494" cy="564494"/>
      </dsp:txXfrm>
    </dsp:sp>
    <dsp:sp modelId="{DE7693DF-48EE-48F8-9424-73C150F96327}">
      <dsp:nvSpPr>
        <dsp:cNvPr id="0" name=""/>
        <dsp:cNvSpPr/>
      </dsp:nvSpPr>
      <dsp:spPr>
        <a:xfrm rot="16200000">
          <a:off x="1597014" y="1471516"/>
          <a:ext cx="213131" cy="269430"/>
        </a:xfrm>
        <a:prstGeom prst="rightArrow">
          <a:avLst>
            <a:gd name="adj1" fmla="val 60000"/>
            <a:gd name="adj2" fmla="val 50000"/>
          </a:avLst>
        </a:prstGeom>
        <a:solidFill>
          <a:schemeClr val="accent1">
            <a:shade val="90000"/>
            <a:hueOff val="245041"/>
            <a:satOff val="-3404"/>
            <a:lumOff val="18363"/>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1628984" y="1557372"/>
        <a:ext cx="149192" cy="161658"/>
      </dsp:txXfrm>
    </dsp:sp>
    <dsp:sp modelId="{E377A000-5D6F-44F8-AA9E-C5B745B8827F}">
      <dsp:nvSpPr>
        <dsp:cNvPr id="0" name=""/>
        <dsp:cNvSpPr/>
      </dsp:nvSpPr>
      <dsp:spPr>
        <a:xfrm>
          <a:off x="1304423" y="600818"/>
          <a:ext cx="798314" cy="798314"/>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n-US" sz="800" kern="1200"/>
            <a:t>Interacts with objects (door, terminals)</a:t>
          </a:r>
        </a:p>
      </dsp:txBody>
      <dsp:txXfrm>
        <a:off x="1421333" y="717728"/>
        <a:ext cx="564494" cy="564494"/>
      </dsp:txXfrm>
    </dsp:sp>
    <dsp:sp modelId="{DB84ABEA-A495-4E2F-AA38-D9416F7DC554}">
      <dsp:nvSpPr>
        <dsp:cNvPr id="0" name=""/>
        <dsp:cNvSpPr/>
      </dsp:nvSpPr>
      <dsp:spPr>
        <a:xfrm rot="19800000">
          <a:off x="2111600" y="568163"/>
          <a:ext cx="213131" cy="269430"/>
        </a:xfrm>
        <a:prstGeom prst="rightArrow">
          <a:avLst>
            <a:gd name="adj1" fmla="val 60000"/>
            <a:gd name="adj2" fmla="val 50000"/>
          </a:avLst>
        </a:prstGeom>
        <a:solidFill>
          <a:schemeClr val="accent1">
            <a:shade val="90000"/>
            <a:hueOff val="306302"/>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n-US" sz="700" kern="1200"/>
        </a:p>
      </dsp:txBody>
      <dsp:txXfrm>
        <a:off x="2115883" y="638034"/>
        <a:ext cx="149192" cy="16165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8589AC-B0C1-4608-BFFB-60BB4F763A4C}">
      <dsp:nvSpPr>
        <dsp:cNvPr id="0" name=""/>
        <dsp:cNvSpPr/>
      </dsp:nvSpPr>
      <dsp:spPr>
        <a:xfrm>
          <a:off x="2439144" y="592"/>
          <a:ext cx="608111" cy="608111"/>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Discover Places/Clear up enemies</a:t>
          </a:r>
        </a:p>
      </dsp:txBody>
      <dsp:txXfrm>
        <a:off x="2528200" y="89648"/>
        <a:ext cx="429999" cy="429999"/>
      </dsp:txXfrm>
    </dsp:sp>
    <dsp:sp modelId="{C66E3CF1-730D-4894-984A-92E22D4DEAE6}">
      <dsp:nvSpPr>
        <dsp:cNvPr id="0" name=""/>
        <dsp:cNvSpPr/>
      </dsp:nvSpPr>
      <dsp:spPr>
        <a:xfrm rot="1200000">
          <a:off x="3087222" y="356723"/>
          <a:ext cx="161995" cy="205237"/>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3088687" y="389459"/>
        <a:ext cx="113397" cy="123143"/>
      </dsp:txXfrm>
    </dsp:sp>
    <dsp:sp modelId="{B44C5DC8-BCBF-4BB6-A25C-75951C60AEC8}">
      <dsp:nvSpPr>
        <dsp:cNvPr id="0" name=""/>
        <dsp:cNvSpPr/>
      </dsp:nvSpPr>
      <dsp:spPr>
        <a:xfrm>
          <a:off x="3297800" y="313117"/>
          <a:ext cx="608111" cy="608111"/>
        </a:xfrm>
        <a:prstGeom prst="ellipse">
          <a:avLst/>
        </a:prstGeom>
        <a:solidFill>
          <a:schemeClr val="accent1">
            <a:shade val="80000"/>
            <a:hueOff val="38281"/>
            <a:satOff val="-549"/>
            <a:lumOff val="320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Finish Quests/Learn about Narrative</a:t>
          </a:r>
        </a:p>
      </dsp:txBody>
      <dsp:txXfrm>
        <a:off x="3386856" y="402173"/>
        <a:ext cx="429999" cy="429999"/>
      </dsp:txXfrm>
    </dsp:sp>
    <dsp:sp modelId="{654E7CED-D8A2-4BA2-A650-E31DEA08A2CA}">
      <dsp:nvSpPr>
        <dsp:cNvPr id="0" name=""/>
        <dsp:cNvSpPr/>
      </dsp:nvSpPr>
      <dsp:spPr>
        <a:xfrm rot="3600000">
          <a:off x="3747007" y="906255"/>
          <a:ext cx="161995" cy="205237"/>
        </a:xfrm>
        <a:prstGeom prst="rightArrow">
          <a:avLst>
            <a:gd name="adj1" fmla="val 60000"/>
            <a:gd name="adj2" fmla="val 50000"/>
          </a:avLst>
        </a:prstGeom>
        <a:solidFill>
          <a:schemeClr val="accent1">
            <a:shade val="90000"/>
            <a:hueOff val="38288"/>
            <a:satOff val="-532"/>
            <a:lumOff val="2869"/>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3759157" y="926258"/>
        <a:ext cx="113397" cy="123143"/>
      </dsp:txXfrm>
    </dsp:sp>
    <dsp:sp modelId="{808E243A-27A8-4627-AA5F-D28E986542C4}">
      <dsp:nvSpPr>
        <dsp:cNvPr id="0" name=""/>
        <dsp:cNvSpPr/>
      </dsp:nvSpPr>
      <dsp:spPr>
        <a:xfrm>
          <a:off x="3754681" y="1104459"/>
          <a:ext cx="608111" cy="608111"/>
        </a:xfrm>
        <a:prstGeom prst="ellipse">
          <a:avLst/>
        </a:prstGeom>
        <a:solidFill>
          <a:schemeClr val="accent1">
            <a:shade val="80000"/>
            <a:hueOff val="76561"/>
            <a:satOff val="-1098"/>
            <a:lumOff val="640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Level Up/Upgrade Perk Charts</a:t>
          </a:r>
        </a:p>
      </dsp:txBody>
      <dsp:txXfrm>
        <a:off x="3843737" y="1193515"/>
        <a:ext cx="429999" cy="429999"/>
      </dsp:txXfrm>
    </dsp:sp>
    <dsp:sp modelId="{01E83C76-B62B-486A-9617-8D02EE207801}">
      <dsp:nvSpPr>
        <dsp:cNvPr id="0" name=""/>
        <dsp:cNvSpPr/>
      </dsp:nvSpPr>
      <dsp:spPr>
        <a:xfrm rot="6000000">
          <a:off x="3899199" y="1751321"/>
          <a:ext cx="161995" cy="205237"/>
        </a:xfrm>
        <a:prstGeom prst="rightArrow">
          <a:avLst>
            <a:gd name="adj1" fmla="val 60000"/>
            <a:gd name="adj2" fmla="val 50000"/>
          </a:avLst>
        </a:prstGeom>
        <a:solidFill>
          <a:schemeClr val="accent1">
            <a:shade val="90000"/>
            <a:hueOff val="76575"/>
            <a:satOff val="-1064"/>
            <a:lumOff val="573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3927717" y="1768438"/>
        <a:ext cx="113397" cy="123143"/>
      </dsp:txXfrm>
    </dsp:sp>
    <dsp:sp modelId="{FE6D9A74-4EB5-4CCF-A218-04DFFAFFF95E}">
      <dsp:nvSpPr>
        <dsp:cNvPr id="0" name=""/>
        <dsp:cNvSpPr/>
      </dsp:nvSpPr>
      <dsp:spPr>
        <a:xfrm>
          <a:off x="3596008" y="2004340"/>
          <a:ext cx="608111" cy="608111"/>
        </a:xfrm>
        <a:prstGeom prst="ellipse">
          <a:avLst/>
        </a:prstGeom>
        <a:solidFill>
          <a:schemeClr val="accent1">
            <a:shade val="80000"/>
            <a:hueOff val="114842"/>
            <a:satOff val="-1647"/>
            <a:lumOff val="960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Make Weapon Mods/Potion Crafting/Fix Power Armor</a:t>
          </a:r>
        </a:p>
      </dsp:txBody>
      <dsp:txXfrm>
        <a:off x="3685064" y="2093396"/>
        <a:ext cx="429999" cy="429999"/>
      </dsp:txXfrm>
    </dsp:sp>
    <dsp:sp modelId="{5D068BD5-E7DB-4B62-A275-BB83692EAA74}">
      <dsp:nvSpPr>
        <dsp:cNvPr id="0" name=""/>
        <dsp:cNvSpPr/>
      </dsp:nvSpPr>
      <dsp:spPr>
        <a:xfrm rot="8400000">
          <a:off x="3472587" y="2496508"/>
          <a:ext cx="161995" cy="205237"/>
        </a:xfrm>
        <a:prstGeom prst="rightArrow">
          <a:avLst>
            <a:gd name="adj1" fmla="val 60000"/>
            <a:gd name="adj2" fmla="val 50000"/>
          </a:avLst>
        </a:prstGeom>
        <a:solidFill>
          <a:schemeClr val="accent1">
            <a:shade val="90000"/>
            <a:hueOff val="114863"/>
            <a:satOff val="-1596"/>
            <a:lumOff val="860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3515500" y="2521936"/>
        <a:ext cx="113397" cy="123143"/>
      </dsp:txXfrm>
    </dsp:sp>
    <dsp:sp modelId="{E4E782F6-EABC-42B5-87E5-5754BA934B0E}">
      <dsp:nvSpPr>
        <dsp:cNvPr id="0" name=""/>
        <dsp:cNvSpPr/>
      </dsp:nvSpPr>
      <dsp:spPr>
        <a:xfrm>
          <a:off x="2896025" y="2591695"/>
          <a:ext cx="608111" cy="608111"/>
        </a:xfrm>
        <a:prstGeom prst="ellipse">
          <a:avLst/>
        </a:prstGeom>
        <a:solidFill>
          <a:schemeClr val="accent1">
            <a:shade val="80000"/>
            <a:hueOff val="153123"/>
            <a:satOff val="-2196"/>
            <a:lumOff val="1280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Win </a:t>
          </a:r>
          <a:r>
            <a:rPr lang="en-US" altLang="zh-CN" sz="500" kern="1200"/>
            <a:t>favor from companions</a:t>
          </a:r>
          <a:endParaRPr lang="en-US" sz="500" kern="1200"/>
        </a:p>
      </dsp:txBody>
      <dsp:txXfrm>
        <a:off x="2985081" y="2680751"/>
        <a:ext cx="429999" cy="429999"/>
      </dsp:txXfrm>
    </dsp:sp>
    <dsp:sp modelId="{D58C43D6-F0DA-4203-B91D-CC602A75E7AC}">
      <dsp:nvSpPr>
        <dsp:cNvPr id="0" name=""/>
        <dsp:cNvSpPr/>
      </dsp:nvSpPr>
      <dsp:spPr>
        <a:xfrm rot="10800000">
          <a:off x="2666787" y="2793132"/>
          <a:ext cx="161995" cy="205237"/>
        </a:xfrm>
        <a:prstGeom prst="rightArrow">
          <a:avLst>
            <a:gd name="adj1" fmla="val 60000"/>
            <a:gd name="adj2" fmla="val 50000"/>
          </a:avLst>
        </a:prstGeom>
        <a:solidFill>
          <a:schemeClr val="accent1">
            <a:shade val="90000"/>
            <a:hueOff val="153151"/>
            <a:satOff val="-2127"/>
            <a:lumOff val="1147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2715385" y="2834179"/>
        <a:ext cx="113397" cy="123143"/>
      </dsp:txXfrm>
    </dsp:sp>
    <dsp:sp modelId="{8A7B8DC0-B0D0-452C-9D2B-D8D9DF7B19C7}">
      <dsp:nvSpPr>
        <dsp:cNvPr id="0" name=""/>
        <dsp:cNvSpPr/>
      </dsp:nvSpPr>
      <dsp:spPr>
        <a:xfrm>
          <a:off x="1982262" y="2591695"/>
          <a:ext cx="608111" cy="608111"/>
        </a:xfrm>
        <a:prstGeom prst="ellipse">
          <a:avLst/>
        </a:prstGeom>
        <a:solidFill>
          <a:schemeClr val="accent1">
            <a:shade val="80000"/>
            <a:hueOff val="191404"/>
            <a:satOff val="-2745"/>
            <a:lumOff val="1600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Join/Leave Factions</a:t>
          </a:r>
        </a:p>
      </dsp:txBody>
      <dsp:txXfrm>
        <a:off x="2071318" y="2680751"/>
        <a:ext cx="429999" cy="429999"/>
      </dsp:txXfrm>
    </dsp:sp>
    <dsp:sp modelId="{A16EB82F-D6FF-44B8-9D50-E4F8A54AE02C}">
      <dsp:nvSpPr>
        <dsp:cNvPr id="0" name=""/>
        <dsp:cNvSpPr/>
      </dsp:nvSpPr>
      <dsp:spPr>
        <a:xfrm rot="13200000">
          <a:off x="1858841" y="2502402"/>
          <a:ext cx="161995" cy="205237"/>
        </a:xfrm>
        <a:prstGeom prst="rightArrow">
          <a:avLst>
            <a:gd name="adj1" fmla="val 60000"/>
            <a:gd name="adj2" fmla="val 50000"/>
          </a:avLst>
        </a:prstGeom>
        <a:solidFill>
          <a:schemeClr val="accent1">
            <a:shade val="90000"/>
            <a:hueOff val="191438"/>
            <a:satOff val="-2659"/>
            <a:lumOff val="14346"/>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1901754" y="2559068"/>
        <a:ext cx="113397" cy="123143"/>
      </dsp:txXfrm>
    </dsp:sp>
    <dsp:sp modelId="{1E69C9B5-626C-4F65-A28F-90F72FC67104}">
      <dsp:nvSpPr>
        <dsp:cNvPr id="0" name=""/>
        <dsp:cNvSpPr/>
      </dsp:nvSpPr>
      <dsp:spPr>
        <a:xfrm>
          <a:off x="1282279" y="2004340"/>
          <a:ext cx="608111" cy="608111"/>
        </a:xfrm>
        <a:prstGeom prst="ellipse">
          <a:avLst/>
        </a:prstGeom>
        <a:solidFill>
          <a:schemeClr val="accent1">
            <a:shade val="80000"/>
            <a:hueOff val="229684"/>
            <a:satOff val="-3294"/>
            <a:lumOff val="19211"/>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Trade</a:t>
          </a:r>
        </a:p>
      </dsp:txBody>
      <dsp:txXfrm>
        <a:off x="1371335" y="2093396"/>
        <a:ext cx="429999" cy="429999"/>
      </dsp:txXfrm>
    </dsp:sp>
    <dsp:sp modelId="{AA057588-FD64-430D-941E-CEF5D6F7ECC0}">
      <dsp:nvSpPr>
        <dsp:cNvPr id="0" name=""/>
        <dsp:cNvSpPr/>
      </dsp:nvSpPr>
      <dsp:spPr>
        <a:xfrm rot="15600000">
          <a:off x="1426797" y="1760352"/>
          <a:ext cx="161995" cy="205237"/>
        </a:xfrm>
        <a:prstGeom prst="rightArrow">
          <a:avLst>
            <a:gd name="adj1" fmla="val 60000"/>
            <a:gd name="adj2" fmla="val 50000"/>
          </a:avLst>
        </a:prstGeom>
        <a:solidFill>
          <a:schemeClr val="accent1">
            <a:shade val="90000"/>
            <a:hueOff val="229726"/>
            <a:satOff val="-3191"/>
            <a:lumOff val="1721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1455315" y="1825329"/>
        <a:ext cx="113397" cy="123143"/>
      </dsp:txXfrm>
    </dsp:sp>
    <dsp:sp modelId="{F14A0F73-B2B0-486E-9ED6-392EB1C1FF33}">
      <dsp:nvSpPr>
        <dsp:cNvPr id="0" name=""/>
        <dsp:cNvSpPr/>
      </dsp:nvSpPr>
      <dsp:spPr>
        <a:xfrm>
          <a:off x="1123606" y="1104459"/>
          <a:ext cx="608111" cy="608111"/>
        </a:xfrm>
        <a:prstGeom prst="ellipse">
          <a:avLst/>
        </a:prstGeom>
        <a:solidFill>
          <a:schemeClr val="accent1">
            <a:shade val="80000"/>
            <a:hueOff val="267965"/>
            <a:satOff val="-3843"/>
            <a:lumOff val="2241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Hack/Lockpick/Pickpocket</a:t>
          </a:r>
        </a:p>
      </dsp:txBody>
      <dsp:txXfrm>
        <a:off x="1212662" y="1193515"/>
        <a:ext cx="429999" cy="429999"/>
      </dsp:txXfrm>
    </dsp:sp>
    <dsp:sp modelId="{C5E7A12A-C4E5-4C8C-8D82-23854C996969}">
      <dsp:nvSpPr>
        <dsp:cNvPr id="0" name=""/>
        <dsp:cNvSpPr/>
      </dsp:nvSpPr>
      <dsp:spPr>
        <a:xfrm rot="18000000">
          <a:off x="1572813" y="914196"/>
          <a:ext cx="161995" cy="205237"/>
        </a:xfrm>
        <a:prstGeom prst="rightArrow">
          <a:avLst>
            <a:gd name="adj1" fmla="val 60000"/>
            <a:gd name="adj2" fmla="val 50000"/>
          </a:avLst>
        </a:prstGeom>
        <a:solidFill>
          <a:schemeClr val="accent1">
            <a:shade val="90000"/>
            <a:hueOff val="268014"/>
            <a:satOff val="-3723"/>
            <a:lumOff val="2008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1584963" y="976287"/>
        <a:ext cx="113397" cy="123143"/>
      </dsp:txXfrm>
    </dsp:sp>
    <dsp:sp modelId="{F7F762DE-8A76-423E-98DF-B229CF26D015}">
      <dsp:nvSpPr>
        <dsp:cNvPr id="0" name=""/>
        <dsp:cNvSpPr/>
      </dsp:nvSpPr>
      <dsp:spPr>
        <a:xfrm>
          <a:off x="1580487" y="313117"/>
          <a:ext cx="608111" cy="608111"/>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Build Settlements</a:t>
          </a:r>
        </a:p>
      </dsp:txBody>
      <dsp:txXfrm>
        <a:off x="1669543" y="402173"/>
        <a:ext cx="429999" cy="429999"/>
      </dsp:txXfrm>
    </dsp:sp>
    <dsp:sp modelId="{97F087A0-31C3-49EB-8E18-CCCA85E0DC6D}">
      <dsp:nvSpPr>
        <dsp:cNvPr id="0" name=""/>
        <dsp:cNvSpPr/>
      </dsp:nvSpPr>
      <dsp:spPr>
        <a:xfrm rot="20400000">
          <a:off x="2228566" y="359860"/>
          <a:ext cx="161995" cy="205237"/>
        </a:xfrm>
        <a:prstGeom prst="rightArrow">
          <a:avLst>
            <a:gd name="adj1" fmla="val 60000"/>
            <a:gd name="adj2" fmla="val 50000"/>
          </a:avLst>
        </a:prstGeom>
        <a:solidFill>
          <a:schemeClr val="accent1">
            <a:shade val="90000"/>
            <a:hueOff val="306302"/>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2230031" y="409218"/>
        <a:ext cx="113397" cy="12314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8589AC-B0C1-4608-BFFB-60BB4F763A4C}">
      <dsp:nvSpPr>
        <dsp:cNvPr id="0" name=""/>
        <dsp:cNvSpPr/>
      </dsp:nvSpPr>
      <dsp:spPr>
        <a:xfrm>
          <a:off x="2439144" y="592"/>
          <a:ext cx="608111" cy="608111"/>
        </a:xfrm>
        <a:prstGeom prst="ellipse">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Finish main quest story</a:t>
          </a:r>
        </a:p>
      </dsp:txBody>
      <dsp:txXfrm>
        <a:off x="2528200" y="89648"/>
        <a:ext cx="429999" cy="429999"/>
      </dsp:txXfrm>
    </dsp:sp>
    <dsp:sp modelId="{C66E3CF1-730D-4894-984A-92E22D4DEAE6}">
      <dsp:nvSpPr>
        <dsp:cNvPr id="0" name=""/>
        <dsp:cNvSpPr/>
      </dsp:nvSpPr>
      <dsp:spPr>
        <a:xfrm rot="1200000">
          <a:off x="3087222" y="356723"/>
          <a:ext cx="161995" cy="205237"/>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3088687" y="389459"/>
        <a:ext cx="113397" cy="123143"/>
      </dsp:txXfrm>
    </dsp:sp>
    <dsp:sp modelId="{B44C5DC8-BCBF-4BB6-A25C-75951C60AEC8}">
      <dsp:nvSpPr>
        <dsp:cNvPr id="0" name=""/>
        <dsp:cNvSpPr/>
      </dsp:nvSpPr>
      <dsp:spPr>
        <a:xfrm>
          <a:off x="3297800" y="313117"/>
          <a:ext cx="608111" cy="608111"/>
        </a:xfrm>
        <a:prstGeom prst="ellipse">
          <a:avLst/>
        </a:prstGeom>
        <a:solidFill>
          <a:schemeClr val="accent1">
            <a:shade val="80000"/>
            <a:hueOff val="38281"/>
            <a:satOff val="-549"/>
            <a:lumOff val="320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Collect secret objects (collectables, weapons, holotapes, etc.)</a:t>
          </a:r>
        </a:p>
      </dsp:txBody>
      <dsp:txXfrm>
        <a:off x="3386856" y="402173"/>
        <a:ext cx="429999" cy="429999"/>
      </dsp:txXfrm>
    </dsp:sp>
    <dsp:sp modelId="{654E7CED-D8A2-4BA2-A650-E31DEA08A2CA}">
      <dsp:nvSpPr>
        <dsp:cNvPr id="0" name=""/>
        <dsp:cNvSpPr/>
      </dsp:nvSpPr>
      <dsp:spPr>
        <a:xfrm rot="3600000">
          <a:off x="3747007" y="906255"/>
          <a:ext cx="161995" cy="205237"/>
        </a:xfrm>
        <a:prstGeom prst="rightArrow">
          <a:avLst>
            <a:gd name="adj1" fmla="val 60000"/>
            <a:gd name="adj2" fmla="val 50000"/>
          </a:avLst>
        </a:prstGeom>
        <a:solidFill>
          <a:schemeClr val="accent1">
            <a:shade val="90000"/>
            <a:hueOff val="38288"/>
            <a:satOff val="-532"/>
            <a:lumOff val="2869"/>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3759157" y="926258"/>
        <a:ext cx="113397" cy="123143"/>
      </dsp:txXfrm>
    </dsp:sp>
    <dsp:sp modelId="{808E243A-27A8-4627-AA5F-D28E986542C4}">
      <dsp:nvSpPr>
        <dsp:cNvPr id="0" name=""/>
        <dsp:cNvSpPr/>
      </dsp:nvSpPr>
      <dsp:spPr>
        <a:xfrm>
          <a:off x="3754681" y="1104459"/>
          <a:ext cx="608111" cy="608111"/>
        </a:xfrm>
        <a:prstGeom prst="ellipse">
          <a:avLst/>
        </a:prstGeom>
        <a:solidFill>
          <a:schemeClr val="accent1">
            <a:shade val="80000"/>
            <a:hueOff val="76561"/>
            <a:satOff val="-1098"/>
            <a:lumOff val="640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altLang="zh-CN" sz="500" kern="1200"/>
            <a:t>Set Up All Settlements/Workshops</a:t>
          </a:r>
          <a:endParaRPr lang="en-US" sz="500" kern="1200"/>
        </a:p>
      </dsp:txBody>
      <dsp:txXfrm>
        <a:off x="3843737" y="1193515"/>
        <a:ext cx="429999" cy="429999"/>
      </dsp:txXfrm>
    </dsp:sp>
    <dsp:sp modelId="{01E83C76-B62B-486A-9617-8D02EE207801}">
      <dsp:nvSpPr>
        <dsp:cNvPr id="0" name=""/>
        <dsp:cNvSpPr/>
      </dsp:nvSpPr>
      <dsp:spPr>
        <a:xfrm rot="6000000">
          <a:off x="3899199" y="1751321"/>
          <a:ext cx="161995" cy="205237"/>
        </a:xfrm>
        <a:prstGeom prst="rightArrow">
          <a:avLst>
            <a:gd name="adj1" fmla="val 60000"/>
            <a:gd name="adj2" fmla="val 50000"/>
          </a:avLst>
        </a:prstGeom>
        <a:solidFill>
          <a:schemeClr val="accent1">
            <a:shade val="90000"/>
            <a:hueOff val="76575"/>
            <a:satOff val="-1064"/>
            <a:lumOff val="573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3927717" y="1768438"/>
        <a:ext cx="113397" cy="123143"/>
      </dsp:txXfrm>
    </dsp:sp>
    <dsp:sp modelId="{FE6D9A74-4EB5-4CCF-A218-04DFFAFFF95E}">
      <dsp:nvSpPr>
        <dsp:cNvPr id="0" name=""/>
        <dsp:cNvSpPr/>
      </dsp:nvSpPr>
      <dsp:spPr>
        <a:xfrm>
          <a:off x="3596008" y="2004340"/>
          <a:ext cx="608111" cy="608111"/>
        </a:xfrm>
        <a:prstGeom prst="ellipse">
          <a:avLst/>
        </a:prstGeom>
        <a:solidFill>
          <a:schemeClr val="accent1">
            <a:shade val="80000"/>
            <a:hueOff val="114842"/>
            <a:satOff val="-1647"/>
            <a:lumOff val="960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Reach Achievements</a:t>
          </a:r>
        </a:p>
      </dsp:txBody>
      <dsp:txXfrm>
        <a:off x="3685064" y="2093396"/>
        <a:ext cx="429999" cy="429999"/>
      </dsp:txXfrm>
    </dsp:sp>
    <dsp:sp modelId="{5D068BD5-E7DB-4B62-A275-BB83692EAA74}">
      <dsp:nvSpPr>
        <dsp:cNvPr id="0" name=""/>
        <dsp:cNvSpPr/>
      </dsp:nvSpPr>
      <dsp:spPr>
        <a:xfrm rot="8400000">
          <a:off x="3472587" y="2496508"/>
          <a:ext cx="161995" cy="205237"/>
        </a:xfrm>
        <a:prstGeom prst="rightArrow">
          <a:avLst>
            <a:gd name="adj1" fmla="val 60000"/>
            <a:gd name="adj2" fmla="val 50000"/>
          </a:avLst>
        </a:prstGeom>
        <a:solidFill>
          <a:schemeClr val="accent1">
            <a:shade val="90000"/>
            <a:hueOff val="114863"/>
            <a:satOff val="-1596"/>
            <a:lumOff val="860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3515500" y="2521936"/>
        <a:ext cx="113397" cy="123143"/>
      </dsp:txXfrm>
    </dsp:sp>
    <dsp:sp modelId="{4C2CD85F-3774-4D1F-8CD7-5DCB7EDC50E3}">
      <dsp:nvSpPr>
        <dsp:cNvPr id="0" name=""/>
        <dsp:cNvSpPr/>
      </dsp:nvSpPr>
      <dsp:spPr>
        <a:xfrm>
          <a:off x="2896025" y="2591695"/>
          <a:ext cx="608111" cy="608111"/>
        </a:xfrm>
        <a:prstGeom prst="ellipse">
          <a:avLst/>
        </a:prstGeom>
        <a:solidFill>
          <a:schemeClr val="accent1">
            <a:shade val="80000"/>
            <a:hueOff val="153123"/>
            <a:satOff val="-2196"/>
            <a:lumOff val="1280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Dicsover all places (and clear up enemies)</a:t>
          </a:r>
        </a:p>
      </dsp:txBody>
      <dsp:txXfrm>
        <a:off x="2985081" y="2680751"/>
        <a:ext cx="429999" cy="429999"/>
      </dsp:txXfrm>
    </dsp:sp>
    <dsp:sp modelId="{2EA449C0-4B4C-4098-A23C-E69986F72129}">
      <dsp:nvSpPr>
        <dsp:cNvPr id="0" name=""/>
        <dsp:cNvSpPr/>
      </dsp:nvSpPr>
      <dsp:spPr>
        <a:xfrm rot="10800000">
          <a:off x="2666787" y="2793132"/>
          <a:ext cx="161995" cy="205237"/>
        </a:xfrm>
        <a:prstGeom prst="rightArrow">
          <a:avLst>
            <a:gd name="adj1" fmla="val 60000"/>
            <a:gd name="adj2" fmla="val 50000"/>
          </a:avLst>
        </a:prstGeom>
        <a:solidFill>
          <a:schemeClr val="accent1">
            <a:shade val="90000"/>
            <a:hueOff val="153151"/>
            <a:satOff val="-2127"/>
            <a:lumOff val="1147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2715385" y="2834179"/>
        <a:ext cx="113397" cy="123143"/>
      </dsp:txXfrm>
    </dsp:sp>
    <dsp:sp modelId="{0138BD93-DC23-4C12-A201-5727A7319F62}">
      <dsp:nvSpPr>
        <dsp:cNvPr id="0" name=""/>
        <dsp:cNvSpPr/>
      </dsp:nvSpPr>
      <dsp:spPr>
        <a:xfrm>
          <a:off x="1982262" y="2591695"/>
          <a:ext cx="608111" cy="608111"/>
        </a:xfrm>
        <a:prstGeom prst="ellipse">
          <a:avLst/>
        </a:prstGeom>
        <a:solidFill>
          <a:schemeClr val="accent1">
            <a:shade val="80000"/>
            <a:hueOff val="191404"/>
            <a:satOff val="-2745"/>
            <a:lumOff val="1600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Complete Side Quests</a:t>
          </a:r>
        </a:p>
      </dsp:txBody>
      <dsp:txXfrm>
        <a:off x="2071318" y="2680751"/>
        <a:ext cx="429999" cy="429999"/>
      </dsp:txXfrm>
    </dsp:sp>
    <dsp:sp modelId="{3ECDE57B-0E84-485A-B726-183FA320CE71}">
      <dsp:nvSpPr>
        <dsp:cNvPr id="0" name=""/>
        <dsp:cNvSpPr/>
      </dsp:nvSpPr>
      <dsp:spPr>
        <a:xfrm rot="13200000">
          <a:off x="1858841" y="2502402"/>
          <a:ext cx="161995" cy="205237"/>
        </a:xfrm>
        <a:prstGeom prst="rightArrow">
          <a:avLst>
            <a:gd name="adj1" fmla="val 60000"/>
            <a:gd name="adj2" fmla="val 50000"/>
          </a:avLst>
        </a:prstGeom>
        <a:solidFill>
          <a:schemeClr val="accent1">
            <a:shade val="90000"/>
            <a:hueOff val="191438"/>
            <a:satOff val="-2659"/>
            <a:lumOff val="14346"/>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1901754" y="2559068"/>
        <a:ext cx="113397" cy="123143"/>
      </dsp:txXfrm>
    </dsp:sp>
    <dsp:sp modelId="{F2828961-23E9-467A-AA20-74497A29BC93}">
      <dsp:nvSpPr>
        <dsp:cNvPr id="0" name=""/>
        <dsp:cNvSpPr/>
      </dsp:nvSpPr>
      <dsp:spPr>
        <a:xfrm>
          <a:off x="1282279" y="2004340"/>
          <a:ext cx="608111" cy="608111"/>
        </a:xfrm>
        <a:prstGeom prst="ellipse">
          <a:avLst/>
        </a:prstGeom>
        <a:solidFill>
          <a:schemeClr val="accent1">
            <a:shade val="80000"/>
            <a:hueOff val="229684"/>
            <a:satOff val="-3294"/>
            <a:lumOff val="19211"/>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Reach Max Relationship with Companions</a:t>
          </a:r>
        </a:p>
      </dsp:txBody>
      <dsp:txXfrm>
        <a:off x="1371335" y="2093396"/>
        <a:ext cx="429999" cy="429999"/>
      </dsp:txXfrm>
    </dsp:sp>
    <dsp:sp modelId="{63D63A36-8C6F-4BA4-9629-A70184350E43}">
      <dsp:nvSpPr>
        <dsp:cNvPr id="0" name=""/>
        <dsp:cNvSpPr/>
      </dsp:nvSpPr>
      <dsp:spPr>
        <a:xfrm rot="15600000">
          <a:off x="1426797" y="1760352"/>
          <a:ext cx="161995" cy="205237"/>
        </a:xfrm>
        <a:prstGeom prst="rightArrow">
          <a:avLst>
            <a:gd name="adj1" fmla="val 60000"/>
            <a:gd name="adj2" fmla="val 50000"/>
          </a:avLst>
        </a:prstGeom>
        <a:solidFill>
          <a:schemeClr val="accent1">
            <a:shade val="90000"/>
            <a:hueOff val="229726"/>
            <a:satOff val="-3191"/>
            <a:lumOff val="1721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rot="10800000">
        <a:off x="1455315" y="1825329"/>
        <a:ext cx="113397" cy="123143"/>
      </dsp:txXfrm>
    </dsp:sp>
    <dsp:sp modelId="{7455F290-4CE1-4FEB-88F7-8DCF3C0A70AD}">
      <dsp:nvSpPr>
        <dsp:cNvPr id="0" name=""/>
        <dsp:cNvSpPr/>
      </dsp:nvSpPr>
      <dsp:spPr>
        <a:xfrm>
          <a:off x="1123606" y="1104459"/>
          <a:ext cx="608111" cy="608111"/>
        </a:xfrm>
        <a:prstGeom prst="ellipse">
          <a:avLst/>
        </a:prstGeom>
        <a:solidFill>
          <a:schemeClr val="accent1">
            <a:shade val="80000"/>
            <a:hueOff val="267965"/>
            <a:satOff val="-3843"/>
            <a:lumOff val="2241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Unlock all Perk Charts</a:t>
          </a:r>
        </a:p>
      </dsp:txBody>
      <dsp:txXfrm>
        <a:off x="1212662" y="1193515"/>
        <a:ext cx="429999" cy="429999"/>
      </dsp:txXfrm>
    </dsp:sp>
    <dsp:sp modelId="{E8E1A69D-8298-445E-96AF-515011C7F605}">
      <dsp:nvSpPr>
        <dsp:cNvPr id="0" name=""/>
        <dsp:cNvSpPr/>
      </dsp:nvSpPr>
      <dsp:spPr>
        <a:xfrm rot="18000000">
          <a:off x="1572813" y="914196"/>
          <a:ext cx="161995" cy="205237"/>
        </a:xfrm>
        <a:prstGeom prst="rightArrow">
          <a:avLst>
            <a:gd name="adj1" fmla="val 60000"/>
            <a:gd name="adj2" fmla="val 50000"/>
          </a:avLst>
        </a:prstGeom>
        <a:solidFill>
          <a:schemeClr val="accent1">
            <a:shade val="90000"/>
            <a:hueOff val="268014"/>
            <a:satOff val="-3723"/>
            <a:lumOff val="2008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1584963" y="976287"/>
        <a:ext cx="113397" cy="123143"/>
      </dsp:txXfrm>
    </dsp:sp>
    <dsp:sp modelId="{2D971866-A9F1-437F-AFC5-B1E7FA2878A8}">
      <dsp:nvSpPr>
        <dsp:cNvPr id="0" name=""/>
        <dsp:cNvSpPr/>
      </dsp:nvSpPr>
      <dsp:spPr>
        <a:xfrm>
          <a:off x="1580487" y="313117"/>
          <a:ext cx="608111" cy="608111"/>
        </a:xfrm>
        <a:prstGeom prst="ellipse">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US" sz="500" kern="1200"/>
            <a:t>Achieve different endings</a:t>
          </a:r>
        </a:p>
      </dsp:txBody>
      <dsp:txXfrm>
        <a:off x="1669543" y="402173"/>
        <a:ext cx="429999" cy="429999"/>
      </dsp:txXfrm>
    </dsp:sp>
    <dsp:sp modelId="{9EC1A2B6-5C47-4304-A6F7-5627DBE2E67A}">
      <dsp:nvSpPr>
        <dsp:cNvPr id="0" name=""/>
        <dsp:cNvSpPr/>
      </dsp:nvSpPr>
      <dsp:spPr>
        <a:xfrm rot="20400000">
          <a:off x="2228566" y="359860"/>
          <a:ext cx="161995" cy="205237"/>
        </a:xfrm>
        <a:prstGeom prst="rightArrow">
          <a:avLst>
            <a:gd name="adj1" fmla="val 60000"/>
            <a:gd name="adj2" fmla="val 50000"/>
          </a:avLst>
        </a:prstGeom>
        <a:solidFill>
          <a:schemeClr val="accent1">
            <a:shade val="90000"/>
            <a:hueOff val="306302"/>
            <a:satOff val="-4255"/>
            <a:lumOff val="2295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US" sz="400" kern="1200"/>
        </a:p>
      </dsp:txBody>
      <dsp:txXfrm>
        <a:off x="2230031" y="409218"/>
        <a:ext cx="113397" cy="123143"/>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9CD17-DC9B-4F04-96D5-238D0185E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 Game Deconstruction v1.1-1.dotx</Template>
  <TotalTime>2460</TotalTime>
  <Pages>27</Pages>
  <Words>4751</Words>
  <Characters>27084</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Yuning Yang</dc:creator>
  <cp:keywords/>
  <dc:description/>
  <cp:lastModifiedBy>Yang, Anona</cp:lastModifiedBy>
  <cp:revision>618</cp:revision>
  <cp:lastPrinted>2012-06-15T19:28:00Z</cp:lastPrinted>
  <dcterms:created xsi:type="dcterms:W3CDTF">2024-01-31T21:35:00Z</dcterms:created>
  <dcterms:modified xsi:type="dcterms:W3CDTF">2024-02-04T07:30:00Z</dcterms:modified>
</cp:coreProperties>
</file>